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F0" w:rsidRPr="00F72C08" w:rsidRDefault="00F72C08" w:rsidP="00F72C08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 w:rsidRPr="00F72C08">
        <w:rPr>
          <w:rFonts w:ascii="Times New Roman" w:hAnsi="Times New Roman" w:cs="Times New Roman"/>
          <w:sz w:val="28"/>
          <w:szCs w:val="28"/>
        </w:rPr>
        <w:t xml:space="preserve">В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соответствии с постановлением Правительства Российской Федерации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от 29.11.1999</w:t>
      </w:r>
      <w:r w:rsidR="00D632F9">
        <w:rPr>
          <w:rFonts w:ascii="Times New Roman" w:hAnsi="Times New Roman" w:cs="Times New Roman"/>
          <w:color w:val="696969"/>
          <w:sz w:val="28"/>
          <w:szCs w:val="28"/>
        </w:rPr>
        <w:t xml:space="preserve">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г</w:t>
      </w:r>
      <w:r w:rsidR="00D632F9">
        <w:rPr>
          <w:rFonts w:ascii="Times New Roman" w:hAnsi="Times New Roman" w:cs="Times New Roman"/>
          <w:color w:val="696969"/>
          <w:sz w:val="28"/>
          <w:szCs w:val="28"/>
        </w:rPr>
        <w:t>ода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№</w:t>
      </w:r>
      <w:bookmarkStart w:id="0" w:name="_GoBack"/>
      <w:bookmarkEnd w:id="0"/>
      <w:r w:rsidRPr="00F72C08">
        <w:rPr>
          <w:rFonts w:ascii="Times New Roman" w:hAnsi="Times New Roman" w:cs="Times New Roman"/>
          <w:color w:val="696969"/>
          <w:sz w:val="28"/>
          <w:szCs w:val="28"/>
        </w:rPr>
        <w:t>1309 «О порядке создания убежищ и иных объектов гражданской обороны» 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F72C08" w:rsidRPr="00F72C08" w:rsidRDefault="00F72C08" w:rsidP="00F72C08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 w:rsidRPr="00F72C08">
        <w:rPr>
          <w:rFonts w:ascii="Times New Roman" w:hAnsi="Times New Roman" w:cs="Times New Roman"/>
          <w:color w:val="696969"/>
          <w:sz w:val="28"/>
          <w:szCs w:val="28"/>
        </w:rPr>
        <w:t>Для укрытия жителей МКД нашего города используются подвальные помещения, которые в период мобилизации и в военное время приспосабливаются под укрытия, а жители частного сектора укрываются в простейших укрытиях (погребах, перекрытых щелях и т.д.).</w:t>
      </w:r>
    </w:p>
    <w:p w:rsidR="00F72C08" w:rsidRPr="00F72C08" w:rsidRDefault="00F72C08" w:rsidP="00F72C08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proofErr w:type="gramStart"/>
      <w:r w:rsidRPr="00F72C08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ГО</w:t>
      </w:r>
      <w:r>
        <w:rPr>
          <w:rFonts w:ascii="Times New Roman" w:hAnsi="Times New Roman" w:cs="Times New Roman"/>
          <w:color w:val="696969"/>
          <w:sz w:val="28"/>
          <w:szCs w:val="28"/>
        </w:rPr>
        <w:t xml:space="preserve"> и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ЧС</w:t>
      </w:r>
      <w:r>
        <w:rPr>
          <w:rFonts w:ascii="Times New Roman" w:hAnsi="Times New Roman" w:cs="Times New Roman"/>
          <w:color w:val="696969"/>
          <w:sz w:val="28"/>
          <w:szCs w:val="28"/>
        </w:rPr>
        <w:t>,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96969"/>
          <w:sz w:val="28"/>
          <w:szCs w:val="28"/>
        </w:rPr>
        <w:t>бронирования и мобилизационной подготовки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color w:val="696969"/>
          <w:sz w:val="28"/>
          <w:szCs w:val="28"/>
        </w:rPr>
        <w:t>муниципальным казенным учреждением «Гарант»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до руководител</w:t>
      </w:r>
      <w:r>
        <w:rPr>
          <w:rFonts w:ascii="Times New Roman" w:hAnsi="Times New Roman" w:cs="Times New Roman"/>
          <w:color w:val="696969"/>
          <w:sz w:val="28"/>
          <w:szCs w:val="28"/>
        </w:rPr>
        <w:t>я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управляющих компаний </w:t>
      </w:r>
      <w:r>
        <w:rPr>
          <w:rFonts w:ascii="Times New Roman" w:hAnsi="Times New Roman" w:cs="Times New Roman"/>
          <w:color w:val="696969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color w:val="696969"/>
          <w:sz w:val="28"/>
          <w:szCs w:val="28"/>
        </w:rPr>
        <w:t>Серафимовичские</w:t>
      </w:r>
      <w:proofErr w:type="spellEnd"/>
      <w:r>
        <w:rPr>
          <w:rFonts w:ascii="Times New Roman" w:hAnsi="Times New Roman" w:cs="Times New Roman"/>
          <w:color w:val="696969"/>
          <w:sz w:val="28"/>
          <w:szCs w:val="28"/>
        </w:rPr>
        <w:t xml:space="preserve"> коммунальные системы»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доведены основные требования к заглубленным помещениям и другим сооружениям подземного пространства, которые могут приспосабливаться под защитные сооружения гражданской обороны, а также поставлены задачи по доведению до населения информации о местах укрытия (месторасположение заглубленных помещений подземного пространства, приспосабливаемых в</w:t>
      </w:r>
      <w:proofErr w:type="gramEnd"/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период мобилизации и в военное время под укрытия).</w:t>
      </w:r>
    </w:p>
    <w:p w:rsidR="00F72C08" w:rsidRPr="00F72C08" w:rsidRDefault="00F72C08" w:rsidP="00F72C08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В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целях выполнения мероприятий по информированию граждан о местах расположения укрытий и направлениях следования к ним  в долговечном исполнении с использованием трафаретов и краски размещено:</w:t>
      </w:r>
    </w:p>
    <w:p w:rsidR="00F72C08" w:rsidRPr="00F72C08" w:rsidRDefault="00F72C08" w:rsidP="00F72C08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696969"/>
          <w:sz w:val="28"/>
          <w:szCs w:val="28"/>
        </w:rPr>
        <w:t>7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знаков «Укрытие»;</w:t>
      </w:r>
    </w:p>
    <w:p w:rsidR="00F72C08" w:rsidRPr="00F72C08" w:rsidRDefault="00F72C08" w:rsidP="00F72C08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696969"/>
          <w:sz w:val="28"/>
          <w:szCs w:val="28"/>
        </w:rPr>
        <w:t xml:space="preserve">20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указателей направления следования к укрытию.</w:t>
      </w:r>
    </w:p>
    <w:p w:rsidR="00F72C08" w:rsidRPr="00F72C08" w:rsidRDefault="00F72C08" w:rsidP="00F72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Адреса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подготовленных для укрытия заглубленных помещений подземного пространства, с указанием адресов укрываемого в них нас</w:t>
      </w:r>
      <w:r>
        <w:rPr>
          <w:rFonts w:ascii="Times New Roman" w:hAnsi="Times New Roman" w:cs="Times New Roman"/>
          <w:color w:val="696969"/>
          <w:sz w:val="28"/>
          <w:szCs w:val="28"/>
        </w:rPr>
        <w:t>еления можно узнать в управляющей компан</w:t>
      </w:r>
      <w:proofErr w:type="gramStart"/>
      <w:r>
        <w:rPr>
          <w:rFonts w:ascii="Times New Roman" w:hAnsi="Times New Roman" w:cs="Times New Roman"/>
          <w:color w:val="696969"/>
          <w:sz w:val="28"/>
          <w:szCs w:val="28"/>
        </w:rPr>
        <w:t>ии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96969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color w:val="696969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696969"/>
          <w:sz w:val="28"/>
          <w:szCs w:val="28"/>
        </w:rPr>
        <w:t>Серафимовичские</w:t>
      </w:r>
      <w:proofErr w:type="spellEnd"/>
      <w:r>
        <w:rPr>
          <w:rFonts w:ascii="Times New Roman" w:hAnsi="Times New Roman" w:cs="Times New Roman"/>
          <w:color w:val="696969"/>
          <w:sz w:val="28"/>
          <w:szCs w:val="28"/>
        </w:rPr>
        <w:t xml:space="preserve"> коммунальные системы»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.</w:t>
      </w:r>
    </w:p>
    <w:sectPr w:rsidR="00F72C08" w:rsidRPr="00F7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F7"/>
    <w:rsid w:val="00780FF7"/>
    <w:rsid w:val="007A216E"/>
    <w:rsid w:val="00B370F0"/>
    <w:rsid w:val="00D632F9"/>
    <w:rsid w:val="00F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User-7737</dc:creator>
  <cp:keywords/>
  <dc:description/>
  <cp:lastModifiedBy>User-7737</cp:lastModifiedBy>
  <cp:revision>2</cp:revision>
  <dcterms:created xsi:type="dcterms:W3CDTF">2023-12-06T10:06:00Z</dcterms:created>
  <dcterms:modified xsi:type="dcterms:W3CDTF">2023-12-06T10:27:00Z</dcterms:modified>
</cp:coreProperties>
</file>