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ПЕСЧАНОВСКОГО   СЕЛЬСКОГО   ПОСЕЛЕНИЯ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СЕРАФИМОВИЧСКОГО </w:t>
      </w:r>
      <w:proofErr w:type="gramStart"/>
      <w:r>
        <w:rPr>
          <w:rFonts w:ascii="Arial" w:hAnsi="Arial" w:cs="Arial"/>
          <w:b/>
          <w:sz w:val="24"/>
          <w:szCs w:val="24"/>
        </w:rPr>
        <w:t>МУНИЦИПАЛЬНОГО  РАЙОНА</w:t>
      </w:r>
      <w:proofErr w:type="gramEnd"/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ВОЛГОГРАДСКОЙ   ОБЛАСТИ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403462 х. Песчаный, ул. Центральная, д.66, Серафимовичский район, 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Волгоградская область</w:t>
      </w:r>
      <w:r>
        <w:rPr>
          <w:rFonts w:ascii="Arial" w:hAnsi="Arial" w:cs="Arial"/>
          <w:b/>
          <w:sz w:val="24"/>
          <w:szCs w:val="24"/>
        </w:rPr>
        <w:t>.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tabs>
          <w:tab w:val="left" w:pos="3540"/>
          <w:tab w:val="right" w:pos="9355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A947AA" w:rsidRDefault="00A947AA" w:rsidP="00A94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№  69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 xml:space="preserve">«29»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октября 2025</w:t>
      </w:r>
      <w:r>
        <w:rPr>
          <w:rFonts w:ascii="Arial" w:hAnsi="Arial" w:cs="Arial"/>
          <w:sz w:val="24"/>
          <w:szCs w:val="24"/>
        </w:rPr>
        <w:t>г.</w:t>
      </w: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назначении и проведении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публичных слушаний по проекту решения </w:t>
      </w:r>
      <w:proofErr w:type="gramStart"/>
      <w:r>
        <w:rPr>
          <w:rFonts w:ascii="Arial" w:hAnsi="Arial" w:cs="Arial"/>
          <w:b/>
          <w:sz w:val="24"/>
          <w:szCs w:val="24"/>
        </w:rPr>
        <w:t>Песчановского  сельского</w:t>
      </w:r>
      <w:proofErr w:type="gramEnd"/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Совета Серафимовичского муниципального района Волгоградской области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«О бюджете </w:t>
      </w:r>
      <w:proofErr w:type="gramStart"/>
      <w:r>
        <w:rPr>
          <w:rFonts w:ascii="Arial" w:hAnsi="Arial" w:cs="Arial"/>
          <w:b/>
          <w:sz w:val="24"/>
          <w:szCs w:val="24"/>
        </w:rPr>
        <w:t>Песчановского  сельского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поселения на </w:t>
      </w:r>
      <w:r>
        <w:rPr>
          <w:rFonts w:ascii="Arial" w:hAnsi="Arial" w:cs="Arial"/>
          <w:b/>
          <w:sz w:val="24"/>
          <w:szCs w:val="24"/>
        </w:rPr>
        <w:t>2026</w:t>
      </w:r>
      <w:r>
        <w:rPr>
          <w:rFonts w:ascii="Arial" w:hAnsi="Arial" w:cs="Arial"/>
          <w:b/>
          <w:sz w:val="24"/>
          <w:szCs w:val="24"/>
        </w:rPr>
        <w:t>год</w:t>
      </w:r>
    </w:p>
    <w:p w:rsidR="00A947AA" w:rsidRDefault="00A947AA" w:rsidP="00A947A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 на плановый период </w:t>
      </w:r>
      <w:r>
        <w:rPr>
          <w:rFonts w:ascii="Arial" w:hAnsi="Arial" w:cs="Arial"/>
          <w:b/>
          <w:sz w:val="24"/>
          <w:szCs w:val="24"/>
        </w:rPr>
        <w:t>2027</w:t>
      </w:r>
      <w:r>
        <w:rPr>
          <w:rFonts w:ascii="Arial" w:hAnsi="Arial" w:cs="Arial"/>
          <w:b/>
          <w:sz w:val="24"/>
          <w:szCs w:val="24"/>
        </w:rPr>
        <w:t xml:space="preserve"> и </w:t>
      </w:r>
      <w:r>
        <w:rPr>
          <w:rFonts w:ascii="Arial" w:hAnsi="Arial" w:cs="Arial"/>
          <w:b/>
          <w:sz w:val="24"/>
          <w:szCs w:val="24"/>
        </w:rPr>
        <w:t>2028</w:t>
      </w:r>
      <w:r>
        <w:rPr>
          <w:rFonts w:ascii="Arial" w:hAnsi="Arial" w:cs="Arial"/>
          <w:b/>
          <w:sz w:val="24"/>
          <w:szCs w:val="24"/>
        </w:rPr>
        <w:t>годов»</w:t>
      </w: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17" w:line="254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В соответствии  с решением Песчановского сельского поселения Серафимовичского муниципального района Волгоградской области  от 28.02.2023года № 7 «Об утверждении Положения о бюджетном процессе в Песчановском  сельском поселении Серафимовичского муниципального района Волгоградской области», руководствуясь уставом Песчановского сельского поселения Серафимовичского муниципального района Волгоградской области, администрация Песчановского сельского поселения Серафимовичского муниципального района Волгоградской области</w:t>
      </w: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ПОСТАНОВЛЯЕТ: </w:t>
      </w: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1.Для обсуждения проекта Решения </w:t>
      </w:r>
      <w:proofErr w:type="gramStart"/>
      <w:r>
        <w:rPr>
          <w:rFonts w:ascii="Arial" w:hAnsi="Arial" w:cs="Arial"/>
          <w:sz w:val="24"/>
          <w:szCs w:val="24"/>
        </w:rPr>
        <w:t>Песчановского  сельского</w:t>
      </w:r>
      <w:proofErr w:type="gramEnd"/>
      <w:r>
        <w:rPr>
          <w:rFonts w:ascii="Arial" w:hAnsi="Arial" w:cs="Arial"/>
          <w:sz w:val="24"/>
          <w:szCs w:val="24"/>
        </w:rPr>
        <w:t xml:space="preserve"> Совета «О бюджете Песчановского  сельского поселения Серафимовичского муниципального района Волгоградской области на </w:t>
      </w:r>
      <w:r>
        <w:rPr>
          <w:rFonts w:ascii="Arial" w:hAnsi="Arial" w:cs="Arial"/>
          <w:sz w:val="24"/>
          <w:szCs w:val="24"/>
        </w:rPr>
        <w:t>2026</w:t>
      </w:r>
      <w:r>
        <w:rPr>
          <w:rFonts w:ascii="Arial" w:hAnsi="Arial" w:cs="Arial"/>
          <w:sz w:val="24"/>
          <w:szCs w:val="24"/>
        </w:rPr>
        <w:t xml:space="preserve"> год и на плановый период </w:t>
      </w:r>
      <w:r>
        <w:rPr>
          <w:rFonts w:ascii="Arial" w:hAnsi="Arial" w:cs="Arial"/>
          <w:sz w:val="24"/>
          <w:szCs w:val="24"/>
        </w:rPr>
        <w:t>2027</w:t>
      </w:r>
      <w:r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>2028</w:t>
      </w:r>
      <w:r>
        <w:rPr>
          <w:rFonts w:ascii="Arial" w:hAnsi="Arial" w:cs="Arial"/>
          <w:sz w:val="24"/>
          <w:szCs w:val="24"/>
        </w:rPr>
        <w:t xml:space="preserve"> годов» с участием жителей поселения, назначить проведение публ</w:t>
      </w:r>
      <w:r>
        <w:rPr>
          <w:rFonts w:ascii="Arial" w:hAnsi="Arial" w:cs="Arial"/>
          <w:sz w:val="24"/>
          <w:szCs w:val="24"/>
        </w:rPr>
        <w:t>ичных слушаний на 12 ноября 2025</w:t>
      </w:r>
      <w:r>
        <w:rPr>
          <w:rFonts w:ascii="Arial" w:hAnsi="Arial" w:cs="Arial"/>
          <w:sz w:val="24"/>
          <w:szCs w:val="24"/>
        </w:rPr>
        <w:t xml:space="preserve"> года. </w:t>
      </w:r>
    </w:p>
    <w:p w:rsidR="00A947AA" w:rsidRDefault="00A947AA" w:rsidP="00A947A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Публичные </w:t>
      </w:r>
      <w:r>
        <w:rPr>
          <w:rFonts w:ascii="Arial" w:hAnsi="Arial" w:cs="Arial"/>
          <w:sz w:val="24"/>
          <w:szCs w:val="24"/>
        </w:rPr>
        <w:t>слушания провести 12 ноября 2025</w:t>
      </w:r>
      <w:r>
        <w:rPr>
          <w:rFonts w:ascii="Arial" w:hAnsi="Arial" w:cs="Arial"/>
          <w:sz w:val="24"/>
          <w:szCs w:val="24"/>
        </w:rPr>
        <w:t xml:space="preserve"> года в 14.00 часов в здании                 </w:t>
      </w:r>
      <w:r>
        <w:rPr>
          <w:rFonts w:ascii="Arial" w:hAnsi="Arial" w:cs="Arial"/>
          <w:sz w:val="24"/>
          <w:szCs w:val="24"/>
        </w:rPr>
        <w:t>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Песчановского  сельского</w:t>
      </w:r>
      <w:proofErr w:type="gramEnd"/>
      <w:r>
        <w:rPr>
          <w:rFonts w:ascii="Arial" w:hAnsi="Arial" w:cs="Arial"/>
          <w:sz w:val="24"/>
          <w:szCs w:val="24"/>
        </w:rPr>
        <w:t xml:space="preserve"> поселения по адресу: хутор Песчаный, улица </w:t>
      </w:r>
      <w:r>
        <w:rPr>
          <w:rFonts w:ascii="Arial" w:hAnsi="Arial" w:cs="Arial"/>
          <w:sz w:val="24"/>
          <w:szCs w:val="24"/>
        </w:rPr>
        <w:t>Центральная</w:t>
      </w:r>
      <w:r>
        <w:rPr>
          <w:rFonts w:ascii="Arial" w:hAnsi="Arial" w:cs="Arial"/>
          <w:sz w:val="24"/>
          <w:szCs w:val="24"/>
        </w:rPr>
        <w:t>, Серафимовичского района, Волгоградской области.</w:t>
      </w:r>
    </w:p>
    <w:p w:rsidR="00A947AA" w:rsidRDefault="00A947AA" w:rsidP="00A947AA">
      <w:pPr>
        <w:widowControl w:val="0"/>
        <w:tabs>
          <w:tab w:val="left" w:pos="720"/>
          <w:tab w:val="left" w:pos="1134"/>
        </w:tabs>
        <w:suppressAutoHyphens/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Настоящее постановление вступает в силу с момента обнародования и вступает в силу со дня его официального обнародования.</w:t>
      </w:r>
    </w:p>
    <w:p w:rsidR="00A947AA" w:rsidRDefault="00A947AA" w:rsidP="00A947AA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Песчановского </w:t>
      </w: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_________________      </w:t>
      </w:r>
      <w:r>
        <w:rPr>
          <w:rFonts w:ascii="Arial" w:hAnsi="Arial" w:cs="Arial"/>
          <w:sz w:val="24"/>
          <w:szCs w:val="24"/>
        </w:rPr>
        <w:t>А.К. Умаргалиева</w:t>
      </w:r>
    </w:p>
    <w:p w:rsidR="00A947AA" w:rsidRDefault="00A947AA" w:rsidP="00A947A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12933" w:rsidRDefault="00D12933"/>
    <w:sectPr w:rsidR="00D12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5A"/>
    <w:rsid w:val="00A947AA"/>
    <w:rsid w:val="00D12933"/>
    <w:rsid w:val="00E2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52222-2BE9-45F2-938A-8D577B29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7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2025-11-19T10:44:00Z</dcterms:created>
  <dcterms:modified xsi:type="dcterms:W3CDTF">2025-11-19T10:50:00Z</dcterms:modified>
</cp:coreProperties>
</file>