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781" w:rsidRDefault="00EA2781" w:rsidP="00EA278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Песчановский сельский совет</w:t>
      </w:r>
    </w:p>
    <w:p w:rsidR="00EA2781" w:rsidRDefault="00EA2781" w:rsidP="00EA278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Серафимовичского муниципального района</w:t>
      </w:r>
    </w:p>
    <w:p w:rsidR="00EA2781" w:rsidRDefault="00EA2781" w:rsidP="00EA278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Волгоградской области</w:t>
      </w:r>
    </w:p>
    <w:p w:rsidR="002E0DE4" w:rsidRDefault="00026A3E">
      <w:pPr>
        <w:pStyle w:val="a3"/>
        <w:spacing w:before="3"/>
        <w:ind w:left="0"/>
        <w:jc w:val="left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1299336</wp:posOffset>
                </wp:positionH>
                <wp:positionV relativeFrom="paragraph">
                  <wp:posOffset>154003</wp:posOffset>
                </wp:positionV>
                <wp:extent cx="541401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4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4010">
                              <a:moveTo>
                                <a:pt x="0" y="0"/>
                              </a:moveTo>
                              <a:lnTo>
                                <a:pt x="5413582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65D9D7" id="Graphic 1" o:spid="_x0000_s1026" style="position:absolute;margin-left:102.3pt;margin-top:12.15pt;width:426.3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4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vgEJQIAAH8EAAAOAAAAZHJzL2Uyb0RvYy54bWysVMFu2zAMvQ/YPwi6L06yZuuMOMXQoMWA&#10;oivQDDsrshwbk0WNVOL070fJdpJ2t2E+CJT4RPLxUV7eHFsrDgapAVfI2WQqhXEaysbtCvljc/fh&#10;WgoKypXKgjOFfDEkb1bv3y07n5s51GBLg4KDOMo7X8g6BJ9nGenatIom4I1jZwXYqsBb3GUlqo6j&#10;tzabT6efsg6w9AjaEPHpunfKVYpfVUaH71VFJghbSK4tpBXTuo1rtlqqfIfK140eylD/UEWrGsdJ&#10;T6HWKiixx+avUG2jEQiqMNHQZlBVjTaJA7OZTd+wea6VN4kLN4f8qU30/8Lqx8MTiqZk7aRwqmWJ&#10;7oduzGJzOk85Y579E0Z65B9A/yJ2ZK88cUMD5lhhG7FMThxTp19OnTbHIDQfLq5mV8xXCs2+2fxz&#10;EiJT+XhX7yncG0hx1OGBQq9TOVqqHi19dKOJrHbU2SadgxSsM0rBOm97nb0K8V4sLpqiOxcSz1o4&#10;mA0kb3hTOZd29lp3iWIqHxfXcylGloztEWzENNyr3kip2b4kZ12s4stiukjjQ2Cb8q6xNlZBuNve&#10;WhQHFYc3fZEHR3gF80hhrajucck1wKwbdOqliSJtoXxhwTvWuJD0e6/QSGG/OR6p+DxGA0djOxoY&#10;7C2kR5QaxDk3x58KvYjpCxlY2UcYB1blo2iR+gkbbzr4ug9QNVHRNEN9RcOGpzwRHF5kfEaX+4Q6&#10;/zdWfwAAAP//AwBQSwMEFAAGAAgAAAAhAI2gHZzeAAAACgEAAA8AAABkcnMvZG93bnJldi54bWxM&#10;j8tOwzAQRfdI/IM1SOyoTdqUKMSpECpiVSRCs3fjIQm1xyF22/D3OCvYzePozpliM1nDzjj63pGE&#10;+4UAhtQ43VMrYf/xcpcB80GRVsYRSvhBD5vy+qpQuXYXesdzFVoWQ8jnSkIXwpBz7psOrfILNyDF&#10;3acbrQqxHVuuR3WJ4dbwRIg1t6qneKFTAz532Byrk5VQp2b7Slm9a76/+Nu+rrbLXXaU8vZmenoE&#10;FnAKfzDM+lEdyuh0cCfSnhkJiVitIxqL1RLYDIj0IQF2mCcp8LLg/18ofwEAAP//AwBQSwECLQAU&#10;AAYACAAAACEAtoM4kv4AAADhAQAAEwAAAAAAAAAAAAAAAAAAAAAAW0NvbnRlbnRfVHlwZXNdLnht&#10;bFBLAQItABQABgAIAAAAIQA4/SH/1gAAAJQBAAALAAAAAAAAAAAAAAAAAC8BAABfcmVscy8ucmVs&#10;c1BLAQItABQABgAIAAAAIQDDfvgEJQIAAH8EAAAOAAAAAAAAAAAAAAAAAC4CAABkcnMvZTJvRG9j&#10;LnhtbFBLAQItABQABgAIAAAAIQCNoB2c3gAAAAoBAAAPAAAAAAAAAAAAAAAAAH8EAABkcnMvZG93&#10;bnJldi54bWxQSwUGAAAAAAQABADzAAAAigUAAAAA&#10;" path="m,l5413582,e" filled="f" strokeweight=".26403mm">
                <v:path arrowok="t"/>
                <w10:wrap type="topAndBottom" anchorx="page"/>
              </v:shape>
            </w:pict>
          </mc:Fallback>
        </mc:AlternateContent>
      </w:r>
    </w:p>
    <w:p w:rsidR="002E0DE4" w:rsidRDefault="00026A3E">
      <w:pPr>
        <w:pStyle w:val="1"/>
        <w:spacing w:before="216"/>
        <w:ind w:left="1395"/>
      </w:pPr>
      <w:r>
        <w:rPr>
          <w:spacing w:val="-2"/>
          <w:w w:val="105"/>
        </w:rPr>
        <w:t>РЕШЕНИЕ</w:t>
      </w:r>
    </w:p>
    <w:p w:rsidR="002E0DE4" w:rsidRDefault="002E0DE4">
      <w:pPr>
        <w:pStyle w:val="a3"/>
        <w:ind w:left="0"/>
        <w:jc w:val="left"/>
      </w:pPr>
    </w:p>
    <w:p w:rsidR="002E0DE4" w:rsidRDefault="002E0DE4">
      <w:pPr>
        <w:pStyle w:val="a3"/>
        <w:spacing w:before="4"/>
        <w:ind w:left="0"/>
        <w:jc w:val="left"/>
      </w:pPr>
    </w:p>
    <w:p w:rsidR="002E0DE4" w:rsidRDefault="00026A3E">
      <w:pPr>
        <w:pStyle w:val="a3"/>
        <w:tabs>
          <w:tab w:val="left" w:pos="8419"/>
        </w:tabs>
        <w:ind w:left="4"/>
        <w:jc w:val="left"/>
      </w:pPr>
      <w:r>
        <w:rPr>
          <w:w w:val="105"/>
        </w:rPr>
        <w:t>2</w:t>
      </w:r>
      <w:r w:rsidR="00EA2781">
        <w:rPr>
          <w:w w:val="105"/>
        </w:rPr>
        <w:t>5</w:t>
      </w:r>
      <w:r>
        <w:rPr>
          <w:spacing w:val="2"/>
          <w:w w:val="105"/>
        </w:rPr>
        <w:t xml:space="preserve"> </w:t>
      </w:r>
      <w:r>
        <w:rPr>
          <w:w w:val="105"/>
        </w:rPr>
        <w:t>июня</w:t>
      </w:r>
      <w:r>
        <w:rPr>
          <w:spacing w:val="7"/>
          <w:w w:val="105"/>
        </w:rPr>
        <w:t xml:space="preserve"> </w:t>
      </w:r>
      <w:r>
        <w:rPr>
          <w:w w:val="105"/>
        </w:rPr>
        <w:t>2026</w:t>
      </w:r>
      <w:r>
        <w:rPr>
          <w:spacing w:val="9"/>
          <w:w w:val="105"/>
        </w:rPr>
        <w:t xml:space="preserve"> </w:t>
      </w:r>
      <w:r>
        <w:rPr>
          <w:spacing w:val="-5"/>
          <w:w w:val="105"/>
        </w:rPr>
        <w:t>г.</w:t>
      </w:r>
      <w:r>
        <w:tab/>
      </w:r>
      <w:r>
        <w:rPr>
          <w:w w:val="105"/>
        </w:rPr>
        <w:t>№</w:t>
      </w:r>
      <w:r>
        <w:rPr>
          <w:spacing w:val="25"/>
          <w:w w:val="105"/>
        </w:rPr>
        <w:t xml:space="preserve"> </w:t>
      </w:r>
      <w:r>
        <w:rPr>
          <w:spacing w:val="-5"/>
          <w:w w:val="105"/>
        </w:rPr>
        <w:t>1</w:t>
      </w:r>
      <w:r w:rsidR="00EA2781">
        <w:rPr>
          <w:spacing w:val="-5"/>
          <w:w w:val="105"/>
        </w:rPr>
        <w:t>8</w:t>
      </w:r>
    </w:p>
    <w:p w:rsidR="002E0DE4" w:rsidRDefault="002E0DE4">
      <w:pPr>
        <w:pStyle w:val="a3"/>
        <w:spacing w:before="5"/>
        <w:ind w:left="0"/>
        <w:jc w:val="left"/>
      </w:pPr>
    </w:p>
    <w:p w:rsidR="002E0DE4" w:rsidRDefault="00026A3E">
      <w:pPr>
        <w:pStyle w:val="a3"/>
        <w:spacing w:line="249" w:lineRule="exact"/>
        <w:ind w:left="4"/>
        <w:jc w:val="left"/>
      </w:pPr>
      <w:r>
        <w:t>Об</w:t>
      </w:r>
      <w:r>
        <w:rPr>
          <w:spacing w:val="30"/>
        </w:rPr>
        <w:t xml:space="preserve"> </w:t>
      </w:r>
      <w:r>
        <w:t>утверждении</w:t>
      </w:r>
      <w:r>
        <w:rPr>
          <w:spacing w:val="25"/>
        </w:rPr>
        <w:t xml:space="preserve"> </w:t>
      </w:r>
      <w:r>
        <w:t>Порядка</w:t>
      </w:r>
      <w:r>
        <w:rPr>
          <w:spacing w:val="27"/>
        </w:rPr>
        <w:t xml:space="preserve"> </w:t>
      </w:r>
      <w:r>
        <w:t>принятия</w:t>
      </w:r>
      <w:r>
        <w:rPr>
          <w:spacing w:val="31"/>
        </w:rPr>
        <w:t xml:space="preserve"> </w:t>
      </w:r>
      <w:r>
        <w:rPr>
          <w:spacing w:val="-2"/>
        </w:rPr>
        <w:t>решения</w:t>
      </w:r>
    </w:p>
    <w:p w:rsidR="002E0DE4" w:rsidRDefault="00026A3E">
      <w:pPr>
        <w:pStyle w:val="a3"/>
        <w:spacing w:before="3" w:line="223" w:lineRule="auto"/>
        <w:ind w:left="4" w:right="3391"/>
        <w:jc w:val="left"/>
      </w:pPr>
      <w:r>
        <w:t xml:space="preserve">о применении к лицу, замещающему муниципальную должность в </w:t>
      </w:r>
      <w:r w:rsidR="00EA2781">
        <w:t>Песчановском</w:t>
      </w:r>
      <w:r>
        <w:t xml:space="preserve"> сельском поселении Серафимовичского муниципального района Волгоградской области, мер ответственности за представление</w:t>
      </w:r>
      <w:r>
        <w:rPr>
          <w:spacing w:val="40"/>
        </w:rPr>
        <w:t xml:space="preserve"> </w:t>
      </w:r>
      <w:r>
        <w:t>недостоверных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неполных</w:t>
      </w:r>
      <w:r>
        <w:rPr>
          <w:spacing w:val="40"/>
        </w:rPr>
        <w:t xml:space="preserve"> </w:t>
      </w:r>
      <w:r>
        <w:t>сведений о доходах, расходах, об имущес</w:t>
      </w:r>
      <w:r>
        <w:t>тве и обязательствах</w:t>
      </w:r>
      <w:r>
        <w:rPr>
          <w:spacing w:val="40"/>
        </w:rPr>
        <w:t xml:space="preserve"> </w:t>
      </w:r>
      <w:r>
        <w:t>имущественного характера, если искажение этих сведений является несущественным</w:t>
      </w:r>
    </w:p>
    <w:p w:rsidR="002E0DE4" w:rsidRDefault="00026A3E">
      <w:pPr>
        <w:pStyle w:val="a3"/>
        <w:spacing w:before="238" w:line="254" w:lineRule="auto"/>
        <w:ind w:left="4" w:right="140" w:firstLine="706"/>
      </w:pPr>
      <w:r>
        <w:t>В соответствии с частью 5 статьи 29 Федерального закона от</w:t>
      </w:r>
      <w:r>
        <w:rPr>
          <w:spacing w:val="26"/>
        </w:rPr>
        <w:t xml:space="preserve"> </w:t>
      </w:r>
      <w:r>
        <w:t>20.03.2025 № 33-ФЗ "Об общих принципах организации местного самоуправления в единой системе публи</w:t>
      </w:r>
      <w:r>
        <w:t>чной</w:t>
      </w:r>
      <w:r>
        <w:rPr>
          <w:spacing w:val="40"/>
        </w:rPr>
        <w:t xml:space="preserve"> </w:t>
      </w:r>
      <w:r>
        <w:t>власти",</w:t>
      </w:r>
      <w:r>
        <w:rPr>
          <w:spacing w:val="40"/>
        </w:rPr>
        <w:t xml:space="preserve"> </w:t>
      </w:r>
      <w:r>
        <w:t>частью</w:t>
      </w:r>
      <w:r>
        <w:rPr>
          <w:spacing w:val="40"/>
        </w:rPr>
        <w:t xml:space="preserve"> </w:t>
      </w:r>
      <w:r>
        <w:t>8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4</w:t>
      </w:r>
      <w:r>
        <w:rPr>
          <w:vertAlign w:val="superscript"/>
        </w:rPr>
        <w:t>1</w:t>
      </w:r>
      <w:r>
        <w:rPr>
          <w:spacing w:val="40"/>
        </w:rPr>
        <w:t xml:space="preserve"> </w:t>
      </w:r>
      <w:r>
        <w:t>Закона</w:t>
      </w:r>
      <w:r>
        <w:rPr>
          <w:spacing w:val="40"/>
        </w:rPr>
        <w:t xml:space="preserve"> </w:t>
      </w:r>
      <w:r>
        <w:t>Волгоградской</w:t>
      </w:r>
      <w:r>
        <w:rPr>
          <w:spacing w:val="40"/>
        </w:rPr>
        <w:t xml:space="preserve"> </w:t>
      </w:r>
      <w:r>
        <w:t>области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28</w:t>
      </w:r>
      <w:r>
        <w:rPr>
          <w:spacing w:val="40"/>
        </w:rPr>
        <w:t xml:space="preserve"> </w:t>
      </w:r>
      <w:r>
        <w:t>июня 2017 г. № 55-ОД "О некоторых вопросах реализации законодательства в сфере противодействия коррупции в органах местного самоуправления муниципальных образований Волгоградской области"</w:t>
      </w:r>
      <w:r>
        <w:rPr>
          <w:spacing w:val="40"/>
        </w:rPr>
        <w:t xml:space="preserve"> </w:t>
      </w:r>
      <w:r>
        <w:t>(далее</w:t>
      </w:r>
      <w:r>
        <w:rPr>
          <w:w w:val="165"/>
        </w:rPr>
        <w:t xml:space="preserve"> – </w:t>
      </w:r>
      <w:r>
        <w:t xml:space="preserve">Закон № 55-ОД) </w:t>
      </w:r>
      <w:r w:rsidR="00EA2781">
        <w:t xml:space="preserve">Песчановский </w:t>
      </w:r>
      <w:r>
        <w:t>сельский</w:t>
      </w:r>
      <w:r>
        <w:rPr>
          <w:spacing w:val="40"/>
        </w:rPr>
        <w:t xml:space="preserve"> </w:t>
      </w:r>
      <w:r>
        <w:t>Совет</w:t>
      </w:r>
      <w:r>
        <w:rPr>
          <w:spacing w:val="40"/>
        </w:rPr>
        <w:t xml:space="preserve"> </w:t>
      </w:r>
      <w:r>
        <w:t>Серафимовичского</w:t>
      </w:r>
      <w:r>
        <w:rPr>
          <w:spacing w:val="40"/>
        </w:rPr>
        <w:t xml:space="preserve"> </w:t>
      </w:r>
      <w:r>
        <w:t>муниципального</w:t>
      </w:r>
      <w:r>
        <w:rPr>
          <w:spacing w:val="40"/>
        </w:rPr>
        <w:t xml:space="preserve"> </w:t>
      </w:r>
      <w:r>
        <w:t>района</w:t>
      </w:r>
      <w:r>
        <w:rPr>
          <w:spacing w:val="40"/>
        </w:rPr>
        <w:t xml:space="preserve"> </w:t>
      </w:r>
      <w:r>
        <w:t>Волгоградской</w:t>
      </w:r>
      <w:r>
        <w:rPr>
          <w:spacing w:val="40"/>
        </w:rPr>
        <w:t xml:space="preserve"> </w:t>
      </w:r>
      <w:r>
        <w:t>области</w:t>
      </w:r>
    </w:p>
    <w:p w:rsidR="002E0DE4" w:rsidRDefault="00026A3E">
      <w:pPr>
        <w:pStyle w:val="a3"/>
        <w:spacing w:before="7"/>
        <w:ind w:left="724"/>
      </w:pPr>
      <w:r>
        <w:rPr>
          <w:w w:val="105"/>
        </w:rPr>
        <w:t>р</w:t>
      </w:r>
      <w:r>
        <w:rPr>
          <w:spacing w:val="2"/>
          <w:w w:val="105"/>
        </w:rPr>
        <w:t xml:space="preserve"> </w:t>
      </w:r>
      <w:r>
        <w:rPr>
          <w:w w:val="105"/>
        </w:rPr>
        <w:t>е</w:t>
      </w:r>
      <w:r>
        <w:rPr>
          <w:spacing w:val="-5"/>
          <w:w w:val="105"/>
        </w:rPr>
        <w:t xml:space="preserve"> </w:t>
      </w:r>
      <w:r>
        <w:rPr>
          <w:w w:val="105"/>
        </w:rPr>
        <w:t>ш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spacing w:val="-5"/>
          <w:w w:val="105"/>
        </w:rPr>
        <w:t>л:</w:t>
      </w:r>
    </w:p>
    <w:p w:rsidR="002E0DE4" w:rsidRDefault="002E0DE4">
      <w:pPr>
        <w:pStyle w:val="a3"/>
        <w:spacing w:before="27"/>
        <w:ind w:left="0"/>
        <w:jc w:val="left"/>
      </w:pPr>
    </w:p>
    <w:p w:rsidR="002E0DE4" w:rsidRDefault="00026A3E">
      <w:pPr>
        <w:pStyle w:val="a4"/>
        <w:numPr>
          <w:ilvl w:val="0"/>
          <w:numId w:val="3"/>
        </w:numPr>
        <w:tabs>
          <w:tab w:val="left" w:pos="1084"/>
        </w:tabs>
        <w:spacing w:line="254" w:lineRule="auto"/>
        <w:ind w:right="135"/>
        <w:jc w:val="both"/>
        <w:rPr>
          <w:sz w:val="23"/>
        </w:rPr>
      </w:pPr>
      <w:r>
        <w:rPr>
          <w:sz w:val="23"/>
        </w:rPr>
        <w:t xml:space="preserve">Утвердить прилагаемый Порядок принятия решения о применении к лицу, замещающему муниципальную должность в </w:t>
      </w:r>
      <w:r w:rsidR="00EA2781">
        <w:rPr>
          <w:sz w:val="23"/>
        </w:rPr>
        <w:t>Песчановском</w:t>
      </w:r>
      <w:r>
        <w:rPr>
          <w:sz w:val="23"/>
        </w:rPr>
        <w:t xml:space="preserve"> сельском поселении Серафимовичского муниципального района волгоградской области, мер ответственности за представление недостоверных или н</w:t>
      </w:r>
      <w:r>
        <w:rPr>
          <w:sz w:val="23"/>
        </w:rPr>
        <w:t xml:space="preserve">еполных сведений о доходах, расходах, об имуществе и обязательствах имущественного характера, если искажение этих сведений является </w:t>
      </w:r>
      <w:r>
        <w:rPr>
          <w:spacing w:val="-2"/>
          <w:sz w:val="23"/>
        </w:rPr>
        <w:t>несущественным.</w:t>
      </w:r>
    </w:p>
    <w:p w:rsidR="002E0DE4" w:rsidRDefault="00026A3E">
      <w:pPr>
        <w:pStyle w:val="a4"/>
        <w:numPr>
          <w:ilvl w:val="0"/>
          <w:numId w:val="3"/>
        </w:numPr>
        <w:tabs>
          <w:tab w:val="left" w:pos="1083"/>
        </w:tabs>
        <w:spacing w:before="5"/>
        <w:ind w:left="1083" w:right="0" w:hanging="359"/>
        <w:jc w:val="both"/>
        <w:rPr>
          <w:sz w:val="23"/>
        </w:rPr>
      </w:pPr>
      <w:r>
        <w:rPr>
          <w:sz w:val="23"/>
        </w:rPr>
        <w:t>Признать</w:t>
      </w:r>
      <w:r>
        <w:rPr>
          <w:spacing w:val="41"/>
          <w:sz w:val="23"/>
        </w:rPr>
        <w:t xml:space="preserve"> </w:t>
      </w:r>
      <w:r>
        <w:rPr>
          <w:sz w:val="23"/>
        </w:rPr>
        <w:t>утратившим</w:t>
      </w:r>
      <w:r>
        <w:rPr>
          <w:spacing w:val="28"/>
          <w:sz w:val="23"/>
        </w:rPr>
        <w:t xml:space="preserve"> </w:t>
      </w:r>
      <w:r>
        <w:rPr>
          <w:sz w:val="23"/>
        </w:rPr>
        <w:t>силу</w:t>
      </w:r>
      <w:r>
        <w:rPr>
          <w:spacing w:val="30"/>
          <w:sz w:val="23"/>
        </w:rPr>
        <w:t xml:space="preserve"> </w:t>
      </w:r>
      <w:r>
        <w:rPr>
          <w:spacing w:val="-2"/>
          <w:sz w:val="23"/>
        </w:rPr>
        <w:t>решение:</w:t>
      </w:r>
    </w:p>
    <w:p w:rsidR="002E0DE4" w:rsidRDefault="00026A3E">
      <w:pPr>
        <w:pStyle w:val="a3"/>
        <w:spacing w:before="14" w:line="254" w:lineRule="auto"/>
        <w:ind w:left="1084" w:right="131"/>
      </w:pPr>
      <w:r>
        <w:t>-от 10.03.2020 №6 «Об утверждении</w:t>
      </w:r>
      <w:r>
        <w:rPr>
          <w:spacing w:val="40"/>
        </w:rPr>
        <w:t xml:space="preserve"> </w:t>
      </w:r>
      <w:r>
        <w:t xml:space="preserve">Порядка принятия решения о применении к </w:t>
      </w:r>
      <w:r>
        <w:t xml:space="preserve">лицу, замещающему муниципальную должность депутата, выборного должностного лица местного самоуправления в </w:t>
      </w:r>
      <w:r w:rsidR="00EA2781">
        <w:t xml:space="preserve">Песчановском </w:t>
      </w:r>
      <w:r>
        <w:t xml:space="preserve">сельском поселении Серафимовичского муниципального района Волгоградской области, меры ответственности за представление недостоверных или </w:t>
      </w:r>
      <w:r>
        <w:t>неполных сведений</w:t>
      </w:r>
      <w:r>
        <w:rPr>
          <w:spacing w:val="31"/>
        </w:rPr>
        <w:t xml:space="preserve"> </w:t>
      </w:r>
      <w:r>
        <w:t>о доходах,</w:t>
      </w:r>
      <w:r>
        <w:rPr>
          <w:spacing w:val="34"/>
        </w:rPr>
        <w:t xml:space="preserve"> </w:t>
      </w:r>
      <w:r>
        <w:t>расходах,</w:t>
      </w:r>
      <w:r>
        <w:rPr>
          <w:spacing w:val="34"/>
        </w:rPr>
        <w:t xml:space="preserve"> </w:t>
      </w:r>
      <w:r>
        <w:t>об</w:t>
      </w:r>
      <w:r>
        <w:rPr>
          <w:spacing w:val="38"/>
        </w:rPr>
        <w:t xml:space="preserve"> </w:t>
      </w:r>
      <w:r>
        <w:t>имуществе и</w:t>
      </w:r>
      <w:r>
        <w:rPr>
          <w:spacing w:val="40"/>
        </w:rPr>
        <w:t xml:space="preserve"> </w:t>
      </w:r>
      <w:r>
        <w:t>обязательствах</w:t>
      </w:r>
      <w:r>
        <w:rPr>
          <w:spacing w:val="40"/>
        </w:rPr>
        <w:t xml:space="preserve"> </w:t>
      </w:r>
      <w:r>
        <w:t>имущественного</w:t>
      </w:r>
      <w:r>
        <w:rPr>
          <w:spacing w:val="40"/>
        </w:rPr>
        <w:t xml:space="preserve"> </w:t>
      </w:r>
      <w:r>
        <w:t>характера,</w:t>
      </w:r>
      <w:r>
        <w:rPr>
          <w:spacing w:val="40"/>
        </w:rPr>
        <w:t xml:space="preserve"> </w:t>
      </w:r>
      <w:r>
        <w:t>если</w:t>
      </w:r>
      <w:r>
        <w:rPr>
          <w:spacing w:val="40"/>
        </w:rPr>
        <w:t xml:space="preserve"> </w:t>
      </w:r>
      <w:r>
        <w:t>искажение</w:t>
      </w:r>
      <w:r>
        <w:rPr>
          <w:spacing w:val="40"/>
        </w:rPr>
        <w:t xml:space="preserve"> </w:t>
      </w:r>
      <w:r>
        <w:t>этих сведений является несущественным».</w:t>
      </w:r>
    </w:p>
    <w:p w:rsidR="002E0DE4" w:rsidRDefault="00026A3E">
      <w:pPr>
        <w:pStyle w:val="a4"/>
        <w:numPr>
          <w:ilvl w:val="0"/>
          <w:numId w:val="3"/>
        </w:numPr>
        <w:tabs>
          <w:tab w:val="left" w:pos="982"/>
          <w:tab w:val="left" w:pos="991"/>
        </w:tabs>
        <w:spacing w:before="4" w:line="252" w:lineRule="auto"/>
        <w:ind w:left="991" w:right="1669" w:hanging="267"/>
        <w:jc w:val="both"/>
        <w:rPr>
          <w:sz w:val="23"/>
        </w:rPr>
      </w:pPr>
      <w:r>
        <w:rPr>
          <w:w w:val="105"/>
          <w:sz w:val="23"/>
        </w:rPr>
        <w:t>Настоящее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решение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вступает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силу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после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его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 xml:space="preserve">официального </w:t>
      </w:r>
      <w:r>
        <w:rPr>
          <w:spacing w:val="-2"/>
          <w:w w:val="105"/>
          <w:sz w:val="23"/>
        </w:rPr>
        <w:t>обнародования.</w:t>
      </w:r>
    </w:p>
    <w:p w:rsidR="002E0DE4" w:rsidRDefault="002E0DE4">
      <w:pPr>
        <w:pStyle w:val="a3"/>
        <w:ind w:left="0"/>
        <w:jc w:val="left"/>
      </w:pPr>
    </w:p>
    <w:p w:rsidR="002E0DE4" w:rsidRDefault="002E0DE4">
      <w:pPr>
        <w:pStyle w:val="a3"/>
        <w:spacing w:before="5"/>
        <w:ind w:left="0"/>
        <w:jc w:val="left"/>
      </w:pPr>
    </w:p>
    <w:p w:rsidR="002E0DE4" w:rsidRDefault="00026A3E">
      <w:pPr>
        <w:pStyle w:val="a3"/>
        <w:spacing w:line="249" w:lineRule="exact"/>
        <w:ind w:left="4"/>
        <w:jc w:val="left"/>
      </w:pPr>
      <w:r>
        <w:t>Глава</w:t>
      </w:r>
      <w:r>
        <w:rPr>
          <w:spacing w:val="21"/>
        </w:rPr>
        <w:t xml:space="preserve"> </w:t>
      </w:r>
      <w:r w:rsidR="00EA2781">
        <w:rPr>
          <w:spacing w:val="-2"/>
        </w:rPr>
        <w:t>Песчановского</w:t>
      </w:r>
    </w:p>
    <w:p w:rsidR="002E0DE4" w:rsidRDefault="00026A3E">
      <w:pPr>
        <w:pStyle w:val="a3"/>
        <w:tabs>
          <w:tab w:val="left" w:pos="5810"/>
        </w:tabs>
        <w:spacing w:line="249" w:lineRule="exact"/>
        <w:ind w:left="4"/>
        <w:jc w:val="left"/>
      </w:pPr>
      <w:r>
        <w:t>сельского</w:t>
      </w:r>
      <w:r>
        <w:rPr>
          <w:spacing w:val="20"/>
        </w:rPr>
        <w:t xml:space="preserve"> </w:t>
      </w:r>
      <w:r>
        <w:rPr>
          <w:spacing w:val="-2"/>
        </w:rPr>
        <w:t>поселения</w:t>
      </w:r>
      <w:r>
        <w:tab/>
      </w:r>
      <w:proofErr w:type="spellStart"/>
      <w:r w:rsidR="00EA2781">
        <w:rPr>
          <w:spacing w:val="-2"/>
        </w:rPr>
        <w:t>А.К.Умаргалиева</w:t>
      </w:r>
      <w:proofErr w:type="spellEnd"/>
    </w:p>
    <w:p w:rsidR="002E0DE4" w:rsidRDefault="002E0DE4">
      <w:pPr>
        <w:pStyle w:val="a3"/>
        <w:spacing w:line="249" w:lineRule="exact"/>
        <w:jc w:val="left"/>
        <w:sectPr w:rsidR="002E0DE4">
          <w:type w:val="continuous"/>
          <w:pgSz w:w="11910" w:h="16850"/>
          <w:pgMar w:top="1340" w:right="708" w:bottom="280" w:left="1559" w:header="720" w:footer="720" w:gutter="0"/>
          <w:cols w:space="720"/>
        </w:sectPr>
      </w:pPr>
    </w:p>
    <w:p w:rsidR="002E0DE4" w:rsidRDefault="002E0DE4">
      <w:pPr>
        <w:pStyle w:val="a3"/>
        <w:ind w:left="0"/>
        <w:jc w:val="left"/>
      </w:pPr>
    </w:p>
    <w:p w:rsidR="002E0DE4" w:rsidRDefault="002E0DE4">
      <w:pPr>
        <w:pStyle w:val="a3"/>
        <w:spacing w:before="62"/>
        <w:ind w:left="0"/>
        <w:jc w:val="left"/>
      </w:pPr>
    </w:p>
    <w:p w:rsidR="002E0DE4" w:rsidRDefault="00026A3E">
      <w:pPr>
        <w:pStyle w:val="1"/>
        <w:spacing w:line="260" w:lineRule="exact"/>
        <w:ind w:left="0" w:right="293"/>
        <w:jc w:val="right"/>
      </w:pPr>
      <w:r>
        <w:rPr>
          <w:spacing w:val="-2"/>
        </w:rPr>
        <w:t>УТВЕРЖДЕН</w:t>
      </w:r>
    </w:p>
    <w:p w:rsidR="002E0DE4" w:rsidRDefault="00026A3E">
      <w:pPr>
        <w:pStyle w:val="a3"/>
        <w:spacing w:before="12" w:line="225" w:lineRule="auto"/>
        <w:ind w:left="5537" w:right="283" w:hanging="144"/>
        <w:jc w:val="right"/>
      </w:pPr>
      <w:r>
        <w:t xml:space="preserve">решением </w:t>
      </w:r>
      <w:r w:rsidR="00EA2781">
        <w:t>Песчановского</w:t>
      </w:r>
      <w:r>
        <w:t xml:space="preserve"> сельского совета</w:t>
      </w:r>
      <w:r>
        <w:rPr>
          <w:spacing w:val="20"/>
        </w:rPr>
        <w:t xml:space="preserve"> </w:t>
      </w:r>
      <w:r>
        <w:t>Серафимовичского</w:t>
      </w:r>
      <w:r>
        <w:rPr>
          <w:spacing w:val="24"/>
        </w:rPr>
        <w:t xml:space="preserve"> </w:t>
      </w:r>
      <w:r>
        <w:rPr>
          <w:spacing w:val="-2"/>
        </w:rPr>
        <w:t>района</w:t>
      </w:r>
    </w:p>
    <w:p w:rsidR="002E0DE4" w:rsidRDefault="00026A3E">
      <w:pPr>
        <w:pStyle w:val="a3"/>
        <w:ind w:left="6884" w:right="288" w:hanging="108"/>
        <w:jc w:val="right"/>
      </w:pPr>
      <w:r>
        <w:t>Волгоградской области от</w:t>
      </w:r>
      <w:r>
        <w:rPr>
          <w:spacing w:val="23"/>
        </w:rPr>
        <w:t xml:space="preserve"> </w:t>
      </w:r>
      <w:r>
        <w:t>2</w:t>
      </w:r>
      <w:r w:rsidR="00EA2781">
        <w:t>5</w:t>
      </w:r>
      <w:r>
        <w:t>.06.</w:t>
      </w:r>
      <w:r>
        <w:rPr>
          <w:spacing w:val="31"/>
        </w:rPr>
        <w:t xml:space="preserve"> </w:t>
      </w:r>
      <w:r>
        <w:t>2026</w:t>
      </w:r>
      <w:r>
        <w:rPr>
          <w:spacing w:val="22"/>
        </w:rPr>
        <w:t xml:space="preserve"> </w:t>
      </w:r>
      <w:r>
        <w:t>г.</w:t>
      </w:r>
      <w:r>
        <w:rPr>
          <w:spacing w:val="22"/>
        </w:rPr>
        <w:t xml:space="preserve"> </w:t>
      </w:r>
      <w:r>
        <w:t>№</w:t>
      </w:r>
      <w:r>
        <w:rPr>
          <w:spacing w:val="29"/>
        </w:rPr>
        <w:t xml:space="preserve"> </w:t>
      </w:r>
      <w:r>
        <w:rPr>
          <w:spacing w:val="-7"/>
        </w:rPr>
        <w:t>1</w:t>
      </w:r>
      <w:r w:rsidR="00EA2781">
        <w:rPr>
          <w:spacing w:val="-7"/>
        </w:rPr>
        <w:t>8</w:t>
      </w:r>
    </w:p>
    <w:p w:rsidR="002E0DE4" w:rsidRDefault="002E0DE4">
      <w:pPr>
        <w:pStyle w:val="a3"/>
        <w:spacing w:before="6"/>
        <w:ind w:left="0"/>
        <w:jc w:val="left"/>
      </w:pPr>
    </w:p>
    <w:p w:rsidR="002E0DE4" w:rsidRDefault="00026A3E">
      <w:pPr>
        <w:pStyle w:val="1"/>
        <w:ind w:right="1538"/>
      </w:pPr>
      <w:r>
        <w:rPr>
          <w:spacing w:val="-2"/>
        </w:rPr>
        <w:t>ПОРЯДОК</w:t>
      </w:r>
    </w:p>
    <w:p w:rsidR="002E0DE4" w:rsidRDefault="00026A3E">
      <w:pPr>
        <w:pStyle w:val="a3"/>
        <w:spacing w:before="6" w:line="244" w:lineRule="auto"/>
        <w:ind w:left="667" w:right="822" w:hanging="21"/>
        <w:jc w:val="center"/>
      </w:pPr>
      <w:r>
        <w:t>принятия решения</w:t>
      </w:r>
      <w:r>
        <w:rPr>
          <w:spacing w:val="40"/>
        </w:rPr>
        <w:t xml:space="preserve"> </w:t>
      </w:r>
      <w:r>
        <w:t>о применении к лицу, замещающему муниципальную</w:t>
      </w:r>
      <w:r>
        <w:rPr>
          <w:spacing w:val="40"/>
        </w:rPr>
        <w:t xml:space="preserve"> </w:t>
      </w:r>
      <w:r>
        <w:t xml:space="preserve">должность в </w:t>
      </w:r>
      <w:r w:rsidR="00EA2781">
        <w:t>Песчановском</w:t>
      </w:r>
      <w:r>
        <w:t xml:space="preserve"> сельском поселении Серафимовичского</w:t>
      </w:r>
      <w:r>
        <w:rPr>
          <w:spacing w:val="40"/>
        </w:rPr>
        <w:t xml:space="preserve"> </w:t>
      </w:r>
      <w:r>
        <w:t>муниципального</w:t>
      </w:r>
      <w:r>
        <w:rPr>
          <w:spacing w:val="36"/>
        </w:rPr>
        <w:t xml:space="preserve"> </w:t>
      </w:r>
      <w:r>
        <w:t>района Волгоградской</w:t>
      </w:r>
      <w:r>
        <w:rPr>
          <w:spacing w:val="40"/>
        </w:rPr>
        <w:t xml:space="preserve"> </w:t>
      </w:r>
      <w:r>
        <w:t>области,</w:t>
      </w:r>
      <w:r>
        <w:rPr>
          <w:spacing w:val="37"/>
        </w:rPr>
        <w:t xml:space="preserve"> </w:t>
      </w:r>
      <w:r>
        <w:t>мер</w:t>
      </w:r>
      <w:r>
        <w:rPr>
          <w:spacing w:val="40"/>
        </w:rPr>
        <w:t xml:space="preserve"> </w:t>
      </w:r>
      <w:r>
        <w:t>ответственности</w:t>
      </w:r>
      <w:r>
        <w:rPr>
          <w:spacing w:val="36"/>
        </w:rPr>
        <w:t xml:space="preserve"> </w:t>
      </w:r>
      <w:r>
        <w:t>за</w:t>
      </w:r>
    </w:p>
    <w:p w:rsidR="002E0DE4" w:rsidRDefault="00026A3E">
      <w:pPr>
        <w:pStyle w:val="a3"/>
        <w:spacing w:before="4" w:line="244" w:lineRule="auto"/>
        <w:ind w:left="0" w:right="166"/>
        <w:jc w:val="center"/>
      </w:pPr>
      <w:r>
        <w:rPr>
          <w:w w:val="105"/>
        </w:rPr>
        <w:t>представление</w:t>
      </w:r>
      <w:r>
        <w:rPr>
          <w:spacing w:val="-17"/>
          <w:w w:val="105"/>
        </w:rPr>
        <w:t xml:space="preserve"> </w:t>
      </w:r>
      <w:r>
        <w:rPr>
          <w:w w:val="105"/>
        </w:rPr>
        <w:t>недостоверных</w:t>
      </w:r>
      <w:r>
        <w:rPr>
          <w:spacing w:val="-10"/>
          <w:w w:val="105"/>
        </w:rPr>
        <w:t xml:space="preserve"> </w:t>
      </w:r>
      <w:r>
        <w:rPr>
          <w:w w:val="105"/>
        </w:rPr>
        <w:t>или</w:t>
      </w:r>
      <w:r>
        <w:rPr>
          <w:spacing w:val="-15"/>
          <w:w w:val="105"/>
        </w:rPr>
        <w:t xml:space="preserve"> </w:t>
      </w:r>
      <w:r>
        <w:rPr>
          <w:w w:val="105"/>
        </w:rPr>
        <w:t>неполных</w:t>
      </w:r>
      <w:r>
        <w:rPr>
          <w:spacing w:val="-17"/>
          <w:w w:val="105"/>
        </w:rPr>
        <w:t xml:space="preserve"> </w:t>
      </w:r>
      <w:r>
        <w:rPr>
          <w:w w:val="105"/>
        </w:rPr>
        <w:t>сведений</w:t>
      </w:r>
      <w:r>
        <w:rPr>
          <w:spacing w:val="-6"/>
          <w:w w:val="105"/>
        </w:rPr>
        <w:t xml:space="preserve"> </w:t>
      </w:r>
      <w:r>
        <w:rPr>
          <w:w w:val="105"/>
        </w:rPr>
        <w:t>о</w:t>
      </w:r>
      <w:r>
        <w:rPr>
          <w:spacing w:val="-14"/>
          <w:w w:val="105"/>
        </w:rPr>
        <w:t xml:space="preserve"> </w:t>
      </w:r>
      <w:r>
        <w:rPr>
          <w:w w:val="105"/>
        </w:rPr>
        <w:t>доходах,</w:t>
      </w:r>
      <w:r>
        <w:rPr>
          <w:spacing w:val="-12"/>
          <w:w w:val="105"/>
        </w:rPr>
        <w:t xml:space="preserve"> </w:t>
      </w:r>
      <w:r>
        <w:rPr>
          <w:w w:val="105"/>
        </w:rPr>
        <w:t>расходах, об имуществе</w:t>
      </w:r>
      <w:r>
        <w:rPr>
          <w:spacing w:val="-6"/>
          <w:w w:val="105"/>
        </w:rPr>
        <w:t xml:space="preserve"> </w:t>
      </w:r>
      <w:r>
        <w:rPr>
          <w:w w:val="105"/>
        </w:rPr>
        <w:t>и</w:t>
      </w:r>
      <w:r>
        <w:rPr>
          <w:spacing w:val="-1"/>
          <w:w w:val="105"/>
        </w:rPr>
        <w:t xml:space="preserve"> </w:t>
      </w:r>
      <w:r>
        <w:rPr>
          <w:w w:val="105"/>
        </w:rPr>
        <w:t>обязательствах</w:t>
      </w:r>
      <w:r>
        <w:rPr>
          <w:spacing w:val="-1"/>
          <w:w w:val="105"/>
        </w:rPr>
        <w:t xml:space="preserve"> </w:t>
      </w:r>
      <w:r>
        <w:rPr>
          <w:w w:val="105"/>
        </w:rPr>
        <w:t>имущественного характера, если</w:t>
      </w:r>
      <w:r>
        <w:rPr>
          <w:spacing w:val="-1"/>
          <w:w w:val="105"/>
        </w:rPr>
        <w:t xml:space="preserve"> </w:t>
      </w:r>
      <w:r>
        <w:rPr>
          <w:w w:val="105"/>
        </w:rPr>
        <w:t>искажение</w:t>
      </w:r>
      <w:r>
        <w:rPr>
          <w:spacing w:val="-13"/>
          <w:w w:val="105"/>
        </w:rPr>
        <w:t xml:space="preserve"> </w:t>
      </w:r>
      <w:r>
        <w:rPr>
          <w:w w:val="105"/>
        </w:rPr>
        <w:t>этих сведений является несущественным.</w:t>
      </w:r>
    </w:p>
    <w:p w:rsidR="002E0DE4" w:rsidRDefault="002E0DE4">
      <w:pPr>
        <w:pStyle w:val="a3"/>
        <w:spacing w:before="1"/>
        <w:ind w:left="0"/>
        <w:jc w:val="left"/>
      </w:pPr>
    </w:p>
    <w:p w:rsidR="002E0DE4" w:rsidRDefault="00026A3E">
      <w:pPr>
        <w:pStyle w:val="a4"/>
        <w:numPr>
          <w:ilvl w:val="0"/>
          <w:numId w:val="2"/>
        </w:numPr>
        <w:tabs>
          <w:tab w:val="left" w:pos="1314"/>
        </w:tabs>
        <w:spacing w:line="247" w:lineRule="auto"/>
        <w:ind w:right="288" w:firstLine="713"/>
        <w:jc w:val="both"/>
        <w:rPr>
          <w:sz w:val="23"/>
        </w:rPr>
      </w:pPr>
      <w:r>
        <w:rPr>
          <w:w w:val="105"/>
          <w:sz w:val="23"/>
        </w:rPr>
        <w:t xml:space="preserve">Настоящий Порядок определяет процедуру принятия решения о применении к лицу, замещающему муниципальную должность в </w:t>
      </w:r>
      <w:r w:rsidR="00EA2781">
        <w:rPr>
          <w:w w:val="105"/>
          <w:sz w:val="23"/>
        </w:rPr>
        <w:t>Песчановском</w:t>
      </w:r>
      <w:r>
        <w:rPr>
          <w:w w:val="105"/>
          <w:sz w:val="23"/>
        </w:rPr>
        <w:t xml:space="preserve"> сельском поселении Серафимовичского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 xml:space="preserve">муниципального района Волгоградской области мер ответственности за представление недостоверных или неполных сведений о своих доходах, расходах, об имуществе и обязательствах </w:t>
      </w:r>
      <w:r>
        <w:rPr>
          <w:sz w:val="23"/>
        </w:rPr>
        <w:t>имущественного</w:t>
      </w:r>
      <w:r>
        <w:rPr>
          <w:spacing w:val="26"/>
          <w:sz w:val="23"/>
        </w:rPr>
        <w:t xml:space="preserve"> </w:t>
      </w:r>
      <w:r>
        <w:rPr>
          <w:sz w:val="23"/>
        </w:rPr>
        <w:t>характера,</w:t>
      </w:r>
      <w:r>
        <w:rPr>
          <w:spacing w:val="39"/>
          <w:sz w:val="23"/>
        </w:rPr>
        <w:t xml:space="preserve"> </w:t>
      </w:r>
      <w:r>
        <w:rPr>
          <w:sz w:val="23"/>
        </w:rPr>
        <w:t>а</w:t>
      </w:r>
      <w:r>
        <w:rPr>
          <w:spacing w:val="26"/>
          <w:sz w:val="23"/>
        </w:rPr>
        <w:t xml:space="preserve"> </w:t>
      </w:r>
      <w:r>
        <w:rPr>
          <w:sz w:val="23"/>
        </w:rPr>
        <w:t>также сведений</w:t>
      </w:r>
      <w:r>
        <w:rPr>
          <w:spacing w:val="36"/>
          <w:sz w:val="23"/>
        </w:rPr>
        <w:t xml:space="preserve"> </w:t>
      </w:r>
      <w:r>
        <w:rPr>
          <w:sz w:val="23"/>
        </w:rPr>
        <w:t>о</w:t>
      </w:r>
      <w:r>
        <w:rPr>
          <w:spacing w:val="40"/>
          <w:sz w:val="23"/>
        </w:rPr>
        <w:t xml:space="preserve"> </w:t>
      </w:r>
      <w:r>
        <w:rPr>
          <w:sz w:val="23"/>
        </w:rPr>
        <w:t>доходах,</w:t>
      </w:r>
      <w:r>
        <w:rPr>
          <w:spacing w:val="39"/>
          <w:sz w:val="23"/>
        </w:rPr>
        <w:t xml:space="preserve"> </w:t>
      </w:r>
      <w:r>
        <w:rPr>
          <w:sz w:val="23"/>
        </w:rPr>
        <w:t>расходах,</w:t>
      </w:r>
      <w:r>
        <w:rPr>
          <w:spacing w:val="39"/>
          <w:sz w:val="23"/>
        </w:rPr>
        <w:t xml:space="preserve"> </w:t>
      </w:r>
      <w:r>
        <w:rPr>
          <w:sz w:val="23"/>
        </w:rPr>
        <w:t>об</w:t>
      </w:r>
      <w:r>
        <w:rPr>
          <w:spacing w:val="33"/>
          <w:sz w:val="23"/>
        </w:rPr>
        <w:t xml:space="preserve"> </w:t>
      </w:r>
      <w:r>
        <w:rPr>
          <w:sz w:val="23"/>
        </w:rPr>
        <w:t xml:space="preserve">имуществе </w:t>
      </w:r>
      <w:r>
        <w:rPr>
          <w:w w:val="105"/>
          <w:sz w:val="23"/>
        </w:rPr>
        <w:t>и обя</w:t>
      </w:r>
      <w:r>
        <w:rPr>
          <w:w w:val="105"/>
          <w:sz w:val="23"/>
        </w:rPr>
        <w:t xml:space="preserve">зательствах имущественного характера своих супруги (супруга) и несовершеннолетних детей, если искажение этих сведений является </w:t>
      </w:r>
      <w:r>
        <w:rPr>
          <w:spacing w:val="-2"/>
          <w:w w:val="105"/>
          <w:sz w:val="23"/>
        </w:rPr>
        <w:t>несущественным.</w:t>
      </w:r>
    </w:p>
    <w:p w:rsidR="002E0DE4" w:rsidRDefault="00026A3E">
      <w:pPr>
        <w:pStyle w:val="a4"/>
        <w:numPr>
          <w:ilvl w:val="0"/>
          <w:numId w:val="2"/>
        </w:numPr>
        <w:tabs>
          <w:tab w:val="left" w:pos="1292"/>
        </w:tabs>
        <w:spacing w:line="244" w:lineRule="auto"/>
        <w:ind w:firstLine="713"/>
        <w:jc w:val="both"/>
        <w:rPr>
          <w:sz w:val="23"/>
        </w:rPr>
      </w:pPr>
      <w:r>
        <w:rPr>
          <w:w w:val="110"/>
          <w:sz w:val="23"/>
        </w:rPr>
        <w:t xml:space="preserve">К лицу, замещающему муниципальную должность, могут быть </w:t>
      </w:r>
      <w:r>
        <w:rPr>
          <w:sz w:val="23"/>
        </w:rPr>
        <w:t>применены меры ответственности, указанные в части 4 стать</w:t>
      </w:r>
      <w:r>
        <w:rPr>
          <w:sz w:val="23"/>
        </w:rPr>
        <w:t xml:space="preserve">и 29 Федерального </w:t>
      </w:r>
      <w:r>
        <w:rPr>
          <w:w w:val="110"/>
          <w:sz w:val="23"/>
        </w:rPr>
        <w:t xml:space="preserve">закона от 20.03.2025 № 33-ФЗ "Об общих принципах организации местного самоуправления в единой системе публичной власти" (далее </w:t>
      </w:r>
      <w:r>
        <w:rPr>
          <w:w w:val="285"/>
          <w:sz w:val="23"/>
        </w:rPr>
        <w:t xml:space="preserve">– </w:t>
      </w:r>
      <w:r>
        <w:rPr>
          <w:w w:val="110"/>
          <w:sz w:val="23"/>
        </w:rPr>
        <w:t xml:space="preserve">мера </w:t>
      </w:r>
      <w:r>
        <w:rPr>
          <w:spacing w:val="-2"/>
          <w:w w:val="110"/>
          <w:sz w:val="23"/>
        </w:rPr>
        <w:t>ответственности).</w:t>
      </w:r>
    </w:p>
    <w:p w:rsidR="002E0DE4" w:rsidRDefault="00026A3E">
      <w:pPr>
        <w:pStyle w:val="a4"/>
        <w:numPr>
          <w:ilvl w:val="0"/>
          <w:numId w:val="2"/>
        </w:numPr>
        <w:tabs>
          <w:tab w:val="left" w:pos="1285"/>
        </w:tabs>
        <w:spacing w:before="12" w:line="256" w:lineRule="auto"/>
        <w:ind w:right="303" w:firstLine="713"/>
        <w:jc w:val="both"/>
        <w:rPr>
          <w:sz w:val="23"/>
        </w:rPr>
      </w:pPr>
      <w:r>
        <w:rPr>
          <w:w w:val="105"/>
          <w:sz w:val="23"/>
        </w:rPr>
        <w:t xml:space="preserve">Решение о применении к лицу, замещающему муниципальную </w:t>
      </w:r>
      <w:r>
        <w:rPr>
          <w:sz w:val="23"/>
        </w:rPr>
        <w:t xml:space="preserve">должность, меры ответственности принимается </w:t>
      </w:r>
      <w:r w:rsidR="00EA2781">
        <w:rPr>
          <w:sz w:val="23"/>
        </w:rPr>
        <w:t>Песчановским</w:t>
      </w:r>
      <w:r>
        <w:rPr>
          <w:sz w:val="23"/>
        </w:rPr>
        <w:t xml:space="preserve"> сельским Советом </w:t>
      </w:r>
      <w:r>
        <w:rPr>
          <w:w w:val="105"/>
          <w:sz w:val="23"/>
        </w:rPr>
        <w:t xml:space="preserve">Серафимовичского муниципального района Волгоградской области (далее </w:t>
      </w:r>
      <w:r>
        <w:rPr>
          <w:w w:val="285"/>
          <w:sz w:val="23"/>
        </w:rPr>
        <w:t xml:space="preserve">– </w:t>
      </w:r>
      <w:r w:rsidR="00EA2781">
        <w:rPr>
          <w:w w:val="105"/>
          <w:sz w:val="23"/>
        </w:rPr>
        <w:t>Песчановский</w:t>
      </w:r>
      <w:r>
        <w:rPr>
          <w:w w:val="105"/>
          <w:sz w:val="23"/>
        </w:rPr>
        <w:t xml:space="preserve"> сельский Совет) в отношении лиц, замещающих муниципальные должности в </w:t>
      </w:r>
      <w:r w:rsidR="00EA2781">
        <w:rPr>
          <w:w w:val="105"/>
          <w:sz w:val="23"/>
        </w:rPr>
        <w:t xml:space="preserve">Песчановском </w:t>
      </w:r>
      <w:r>
        <w:rPr>
          <w:w w:val="105"/>
          <w:sz w:val="23"/>
        </w:rPr>
        <w:t>сельском поселен</w:t>
      </w:r>
      <w:r>
        <w:rPr>
          <w:w w:val="105"/>
          <w:sz w:val="23"/>
        </w:rPr>
        <w:t>ии.</w:t>
      </w:r>
    </w:p>
    <w:p w:rsidR="002E0DE4" w:rsidRDefault="00026A3E">
      <w:pPr>
        <w:pStyle w:val="a3"/>
        <w:spacing w:line="256" w:lineRule="auto"/>
        <w:ind w:right="298"/>
      </w:pPr>
      <w:r>
        <w:t xml:space="preserve">Решение о применении меры ответственности к главе </w:t>
      </w:r>
      <w:r w:rsidR="00EA2781">
        <w:t>Песчановского</w:t>
      </w:r>
      <w:r>
        <w:t xml:space="preserve"> сельского поселения, депутату представительного органа </w:t>
      </w:r>
      <w:r w:rsidR="00EA2781">
        <w:t>Песчановского</w:t>
      </w:r>
      <w:r>
        <w:t xml:space="preserve"> сельского Совета, одновременно замещающим муниципальную должность депутата представительного органа Серафимовичского му</w:t>
      </w:r>
      <w:r>
        <w:t xml:space="preserve">ниципального района Волгоградской области, принимается соответственно представительным органом </w:t>
      </w:r>
      <w:r w:rsidR="00EA2781">
        <w:t>Песчановский</w:t>
      </w:r>
      <w:r>
        <w:t xml:space="preserve"> сельский Совет.</w:t>
      </w:r>
    </w:p>
    <w:p w:rsidR="002E0DE4" w:rsidRDefault="00026A3E">
      <w:pPr>
        <w:pStyle w:val="a4"/>
        <w:numPr>
          <w:ilvl w:val="0"/>
          <w:numId w:val="2"/>
        </w:numPr>
        <w:tabs>
          <w:tab w:val="left" w:pos="1335"/>
        </w:tabs>
        <w:spacing w:line="244" w:lineRule="auto"/>
        <w:ind w:right="295" w:firstLine="713"/>
        <w:jc w:val="both"/>
        <w:rPr>
          <w:sz w:val="23"/>
        </w:rPr>
      </w:pPr>
      <w:r>
        <w:rPr>
          <w:w w:val="105"/>
          <w:sz w:val="23"/>
        </w:rPr>
        <w:t>Основанием для принятия решения о применении к лицу, замещающему муниципальную должность, меры ответственности является поступившая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письменном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виде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7"/>
          <w:w w:val="105"/>
          <w:sz w:val="23"/>
        </w:rPr>
        <w:t xml:space="preserve"> </w:t>
      </w:r>
      <w:r w:rsidR="00EA2781">
        <w:rPr>
          <w:w w:val="105"/>
          <w:sz w:val="23"/>
        </w:rPr>
        <w:t>Песчановский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сельский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Совет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от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Губернатора Волгоградской области, органов прокуратуры Волгоградской области информация о выявленных по результатам проведенных ими проверок фактах представления таким лицом недостоверных или неполных свед</w:t>
      </w:r>
      <w:r>
        <w:rPr>
          <w:w w:val="105"/>
          <w:sz w:val="23"/>
        </w:rPr>
        <w:t>ений о доходах, расходах, об имуществе и обязательствах имущественного характера.</w:t>
      </w:r>
    </w:p>
    <w:p w:rsidR="002E0DE4" w:rsidRDefault="00026A3E">
      <w:pPr>
        <w:pStyle w:val="a4"/>
        <w:numPr>
          <w:ilvl w:val="0"/>
          <w:numId w:val="2"/>
        </w:numPr>
        <w:tabs>
          <w:tab w:val="left" w:pos="1199"/>
        </w:tabs>
        <w:spacing w:line="244" w:lineRule="auto"/>
        <w:ind w:firstLine="713"/>
        <w:jc w:val="both"/>
        <w:rPr>
          <w:sz w:val="23"/>
        </w:rPr>
      </w:pPr>
      <w:r>
        <w:rPr>
          <w:sz w:val="23"/>
        </w:rPr>
        <w:t xml:space="preserve">Руководитель </w:t>
      </w:r>
      <w:r w:rsidR="00EA2781">
        <w:rPr>
          <w:sz w:val="23"/>
        </w:rPr>
        <w:t>Песчановского</w:t>
      </w:r>
      <w:r>
        <w:rPr>
          <w:sz w:val="23"/>
        </w:rPr>
        <w:t xml:space="preserve"> сельского Совета при поступлении в соответствии</w:t>
      </w:r>
      <w:r>
        <w:rPr>
          <w:spacing w:val="40"/>
          <w:sz w:val="23"/>
        </w:rPr>
        <w:t xml:space="preserve"> </w:t>
      </w:r>
      <w:r>
        <w:rPr>
          <w:sz w:val="23"/>
        </w:rPr>
        <w:t>с</w:t>
      </w:r>
      <w:r>
        <w:rPr>
          <w:spacing w:val="40"/>
          <w:sz w:val="23"/>
        </w:rPr>
        <w:t xml:space="preserve"> </w:t>
      </w:r>
      <w:r>
        <w:rPr>
          <w:sz w:val="23"/>
        </w:rPr>
        <w:t>пунктом</w:t>
      </w:r>
      <w:r>
        <w:rPr>
          <w:spacing w:val="40"/>
          <w:sz w:val="23"/>
        </w:rPr>
        <w:t xml:space="preserve"> </w:t>
      </w:r>
      <w:r>
        <w:rPr>
          <w:sz w:val="23"/>
        </w:rPr>
        <w:t>4 настоящего Порядка</w:t>
      </w:r>
      <w:r>
        <w:rPr>
          <w:spacing w:val="40"/>
          <w:sz w:val="23"/>
        </w:rPr>
        <w:t xml:space="preserve"> </w:t>
      </w:r>
      <w:r>
        <w:rPr>
          <w:sz w:val="23"/>
        </w:rPr>
        <w:t>информации:</w:t>
      </w:r>
    </w:p>
    <w:p w:rsidR="002E0DE4" w:rsidRDefault="00026A3E">
      <w:pPr>
        <w:pStyle w:val="a3"/>
        <w:spacing w:line="244" w:lineRule="auto"/>
        <w:ind w:right="294" w:firstLine="713"/>
      </w:pPr>
      <w:r>
        <w:rPr>
          <w:w w:val="105"/>
        </w:rPr>
        <w:t xml:space="preserve">назначает дату заседания </w:t>
      </w:r>
      <w:r w:rsidR="00EA2781">
        <w:rPr>
          <w:w w:val="105"/>
        </w:rPr>
        <w:t xml:space="preserve">Песчановского </w:t>
      </w:r>
      <w:r>
        <w:rPr>
          <w:w w:val="105"/>
        </w:rPr>
        <w:t xml:space="preserve">сельского Совета </w:t>
      </w:r>
      <w:r>
        <w:rPr>
          <w:w w:val="105"/>
        </w:rPr>
        <w:t xml:space="preserve">по вопросу принятия решения о применении к лицу, замещающему муниципальную </w:t>
      </w:r>
      <w:r>
        <w:t xml:space="preserve">должность, меры ответственности в течение 5 дней со дня поступления указанной </w:t>
      </w:r>
      <w:r>
        <w:rPr>
          <w:spacing w:val="-2"/>
          <w:w w:val="105"/>
        </w:rPr>
        <w:t>информации;</w:t>
      </w:r>
    </w:p>
    <w:p w:rsidR="002E0DE4" w:rsidRDefault="00026A3E">
      <w:pPr>
        <w:pStyle w:val="a3"/>
        <w:spacing w:before="10" w:line="259" w:lineRule="auto"/>
        <w:ind w:right="292" w:firstLine="713"/>
      </w:pPr>
      <w:r>
        <w:t>организует</w:t>
      </w:r>
      <w:r>
        <w:rPr>
          <w:spacing w:val="40"/>
        </w:rPr>
        <w:t xml:space="preserve"> </w:t>
      </w:r>
      <w:r>
        <w:t>ознакомление</w:t>
      </w:r>
      <w:r>
        <w:rPr>
          <w:spacing w:val="40"/>
        </w:rPr>
        <w:t xml:space="preserve"> </w:t>
      </w:r>
      <w:r>
        <w:t>лица,</w:t>
      </w:r>
      <w:r>
        <w:rPr>
          <w:spacing w:val="40"/>
        </w:rPr>
        <w:t xml:space="preserve"> </w:t>
      </w:r>
      <w:r>
        <w:t>замещающего</w:t>
      </w:r>
      <w:r>
        <w:rPr>
          <w:spacing w:val="40"/>
        </w:rPr>
        <w:t xml:space="preserve"> </w:t>
      </w:r>
      <w:r>
        <w:t>муниципальную</w:t>
      </w:r>
      <w:r>
        <w:rPr>
          <w:spacing w:val="40"/>
        </w:rPr>
        <w:t xml:space="preserve"> </w:t>
      </w:r>
      <w:r>
        <w:t>должность,</w:t>
      </w:r>
      <w:r>
        <w:rPr>
          <w:spacing w:val="40"/>
        </w:rPr>
        <w:t xml:space="preserve"> </w:t>
      </w:r>
      <w:r>
        <w:t xml:space="preserve">в отношении которого на </w:t>
      </w:r>
      <w:r>
        <w:t xml:space="preserve">заседании </w:t>
      </w:r>
      <w:r w:rsidR="00EA2781">
        <w:t>Песчановского</w:t>
      </w:r>
      <w:r>
        <w:t xml:space="preserve"> сельского Совета будет </w:t>
      </w:r>
      <w:proofErr w:type="gramStart"/>
      <w:r>
        <w:t>рассматриваться</w:t>
      </w:r>
      <w:r>
        <w:rPr>
          <w:spacing w:val="40"/>
        </w:rPr>
        <w:t xml:space="preserve">  </w:t>
      </w:r>
      <w:r>
        <w:t>вопрос</w:t>
      </w:r>
      <w:proofErr w:type="gramEnd"/>
      <w:r>
        <w:rPr>
          <w:spacing w:val="40"/>
        </w:rPr>
        <w:t xml:space="preserve">  </w:t>
      </w:r>
      <w:r>
        <w:t>о</w:t>
      </w:r>
      <w:r>
        <w:rPr>
          <w:spacing w:val="80"/>
          <w:w w:val="150"/>
        </w:rPr>
        <w:t xml:space="preserve"> </w:t>
      </w:r>
      <w:r>
        <w:t>применении</w:t>
      </w:r>
      <w:r>
        <w:rPr>
          <w:spacing w:val="80"/>
          <w:w w:val="150"/>
        </w:rPr>
        <w:t xml:space="preserve"> </w:t>
      </w:r>
      <w:r>
        <w:t>меры</w:t>
      </w:r>
      <w:r>
        <w:rPr>
          <w:spacing w:val="40"/>
        </w:rPr>
        <w:t xml:space="preserve">  </w:t>
      </w:r>
      <w:r>
        <w:t>ответственности,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(или)</w:t>
      </w:r>
      <w:r>
        <w:rPr>
          <w:spacing w:val="40"/>
        </w:rPr>
        <w:t xml:space="preserve">  </w:t>
      </w:r>
      <w:r>
        <w:t>его</w:t>
      </w:r>
    </w:p>
    <w:p w:rsidR="002E0DE4" w:rsidRDefault="002E0DE4">
      <w:pPr>
        <w:pStyle w:val="a3"/>
        <w:spacing w:line="259" w:lineRule="auto"/>
        <w:sectPr w:rsidR="002E0DE4">
          <w:headerReference w:type="default" r:id="rId7"/>
          <w:pgSz w:w="11910" w:h="16850"/>
          <w:pgMar w:top="840" w:right="708" w:bottom="280" w:left="1559" w:header="573" w:footer="0" w:gutter="0"/>
          <w:pgNumType w:start="2"/>
          <w:cols w:space="720"/>
        </w:sectPr>
      </w:pPr>
    </w:p>
    <w:p w:rsidR="002E0DE4" w:rsidRDefault="00026A3E">
      <w:pPr>
        <w:pStyle w:val="a3"/>
        <w:spacing w:before="136" w:line="259" w:lineRule="auto"/>
        <w:ind w:right="294"/>
      </w:pPr>
      <w:r>
        <w:lastRenderedPageBreak/>
        <w:t xml:space="preserve">представителя с информацией, поступившей в </w:t>
      </w:r>
      <w:r w:rsidR="00EA2781">
        <w:t>Песчановский</w:t>
      </w:r>
      <w:r>
        <w:t xml:space="preserve"> сельский Совет в 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пунктом</w:t>
      </w:r>
      <w:r>
        <w:rPr>
          <w:spacing w:val="40"/>
        </w:rPr>
        <w:t xml:space="preserve"> </w:t>
      </w:r>
      <w:r>
        <w:t>4</w:t>
      </w:r>
      <w:r>
        <w:rPr>
          <w:spacing w:val="38"/>
        </w:rPr>
        <w:t xml:space="preserve"> </w:t>
      </w:r>
      <w:r>
        <w:t>настоящего Порядка,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части,</w:t>
      </w:r>
      <w:r>
        <w:rPr>
          <w:spacing w:val="40"/>
        </w:rPr>
        <w:t xml:space="preserve"> </w:t>
      </w:r>
      <w:r>
        <w:t>его</w:t>
      </w:r>
      <w:r>
        <w:rPr>
          <w:spacing w:val="40"/>
        </w:rPr>
        <w:t xml:space="preserve"> </w:t>
      </w:r>
      <w:r>
        <w:t>касающейся;</w:t>
      </w:r>
    </w:p>
    <w:p w:rsidR="002E0DE4" w:rsidRDefault="00026A3E">
      <w:pPr>
        <w:pStyle w:val="a3"/>
        <w:spacing w:line="244" w:lineRule="auto"/>
        <w:ind w:right="300" w:firstLine="713"/>
      </w:pPr>
      <w:r>
        <w:t>организует информирование лица, замещающего муниципальную</w:t>
      </w:r>
      <w:r>
        <w:rPr>
          <w:spacing w:val="80"/>
        </w:rPr>
        <w:t xml:space="preserve"> </w:t>
      </w:r>
      <w:r>
        <w:t xml:space="preserve">должность, в отношении которого на заседании </w:t>
      </w:r>
      <w:r w:rsidR="00EA2781">
        <w:t>Песчановского</w:t>
      </w:r>
      <w:r>
        <w:t xml:space="preserve"> сельского Совета будет рассматриваться вопрос о применении меры ответственности, и (или) его представителя, депутатов </w:t>
      </w:r>
      <w:r w:rsidR="00EA2781">
        <w:t>Песчановского</w:t>
      </w:r>
      <w:r>
        <w:t xml:space="preserve"> сельского Совета и иных лиц,</w:t>
      </w:r>
      <w:r>
        <w:rPr>
          <w:spacing w:val="40"/>
        </w:rPr>
        <w:t xml:space="preserve"> </w:t>
      </w:r>
      <w:r>
        <w:t>участвующих в заседании</w:t>
      </w:r>
      <w:r>
        <w:rPr>
          <w:spacing w:val="40"/>
        </w:rPr>
        <w:t xml:space="preserve"> </w:t>
      </w:r>
      <w:r w:rsidR="00EA2781">
        <w:t>Песчановского</w:t>
      </w:r>
      <w:r>
        <w:t xml:space="preserve"> сельского Совета, о дате, времени и</w:t>
      </w:r>
      <w:r>
        <w:rPr>
          <w:spacing w:val="40"/>
        </w:rPr>
        <w:t xml:space="preserve"> </w:t>
      </w:r>
      <w:r>
        <w:t xml:space="preserve">месте проведения </w:t>
      </w:r>
      <w:r>
        <w:t xml:space="preserve">заседания не позднее чем за три рабочих дня до дня такого </w:t>
      </w:r>
      <w:r>
        <w:rPr>
          <w:spacing w:val="-2"/>
        </w:rPr>
        <w:t>заседания.</w:t>
      </w:r>
    </w:p>
    <w:p w:rsidR="002E0DE4" w:rsidRDefault="00026A3E">
      <w:pPr>
        <w:pStyle w:val="a4"/>
        <w:numPr>
          <w:ilvl w:val="0"/>
          <w:numId w:val="2"/>
        </w:numPr>
        <w:tabs>
          <w:tab w:val="left" w:pos="1278"/>
        </w:tabs>
        <w:spacing w:before="6" w:line="259" w:lineRule="auto"/>
        <w:ind w:firstLine="713"/>
        <w:jc w:val="both"/>
        <w:rPr>
          <w:sz w:val="23"/>
        </w:rPr>
      </w:pPr>
      <w:r>
        <w:rPr>
          <w:w w:val="105"/>
          <w:sz w:val="23"/>
        </w:rPr>
        <w:t>Решение о применении к лицу, замещающему муниципальную должность,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меры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ответственности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принимается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не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позднее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чем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через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30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дней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 xml:space="preserve">со дня поступления в </w:t>
      </w:r>
      <w:r w:rsidR="00EA2781">
        <w:rPr>
          <w:w w:val="105"/>
          <w:sz w:val="23"/>
        </w:rPr>
        <w:t>Песчановский</w:t>
      </w:r>
      <w:r>
        <w:rPr>
          <w:w w:val="105"/>
          <w:sz w:val="23"/>
        </w:rPr>
        <w:t xml:space="preserve"> сельский Совет</w:t>
      </w:r>
      <w:r>
        <w:rPr>
          <w:w w:val="105"/>
          <w:sz w:val="23"/>
        </w:rPr>
        <w:t xml:space="preserve"> достаточной информации в письменном виде.</w:t>
      </w:r>
    </w:p>
    <w:p w:rsidR="002E0DE4" w:rsidRDefault="00026A3E">
      <w:pPr>
        <w:pStyle w:val="a4"/>
        <w:numPr>
          <w:ilvl w:val="0"/>
          <w:numId w:val="2"/>
        </w:numPr>
        <w:tabs>
          <w:tab w:val="left" w:pos="1321"/>
        </w:tabs>
        <w:spacing w:line="244" w:lineRule="auto"/>
        <w:ind w:right="308" w:firstLine="713"/>
        <w:jc w:val="both"/>
        <w:rPr>
          <w:sz w:val="23"/>
        </w:rPr>
      </w:pPr>
      <w:r>
        <w:rPr>
          <w:sz w:val="23"/>
        </w:rPr>
        <w:t>На заседании</w:t>
      </w:r>
      <w:r>
        <w:rPr>
          <w:spacing w:val="35"/>
          <w:sz w:val="23"/>
        </w:rPr>
        <w:t xml:space="preserve"> </w:t>
      </w:r>
      <w:r w:rsidR="00EA2781">
        <w:rPr>
          <w:sz w:val="23"/>
        </w:rPr>
        <w:t>Песчановского</w:t>
      </w:r>
      <w:r>
        <w:rPr>
          <w:spacing w:val="38"/>
          <w:sz w:val="23"/>
        </w:rPr>
        <w:t xml:space="preserve"> </w:t>
      </w:r>
      <w:r>
        <w:rPr>
          <w:sz w:val="23"/>
        </w:rPr>
        <w:t>сельского</w:t>
      </w:r>
      <w:r>
        <w:rPr>
          <w:spacing w:val="33"/>
          <w:sz w:val="23"/>
        </w:rPr>
        <w:t xml:space="preserve"> </w:t>
      </w:r>
      <w:r>
        <w:rPr>
          <w:sz w:val="23"/>
        </w:rPr>
        <w:t>Совета</w:t>
      </w:r>
      <w:r>
        <w:rPr>
          <w:spacing w:val="33"/>
          <w:sz w:val="23"/>
        </w:rPr>
        <w:t xml:space="preserve"> </w:t>
      </w:r>
      <w:r>
        <w:rPr>
          <w:sz w:val="23"/>
        </w:rPr>
        <w:t>по</w:t>
      </w:r>
      <w:r>
        <w:rPr>
          <w:spacing w:val="40"/>
          <w:sz w:val="23"/>
        </w:rPr>
        <w:t xml:space="preserve"> </w:t>
      </w:r>
      <w:r>
        <w:rPr>
          <w:sz w:val="23"/>
        </w:rPr>
        <w:t>вопросу</w:t>
      </w:r>
      <w:r>
        <w:rPr>
          <w:spacing w:val="40"/>
          <w:sz w:val="23"/>
        </w:rPr>
        <w:t xml:space="preserve"> </w:t>
      </w:r>
      <w:r>
        <w:rPr>
          <w:sz w:val="23"/>
        </w:rPr>
        <w:t xml:space="preserve">применения </w:t>
      </w:r>
      <w:r>
        <w:rPr>
          <w:w w:val="105"/>
          <w:sz w:val="23"/>
        </w:rPr>
        <w:t xml:space="preserve">к лицу, замещающему муниципальную должность, меры ответственности с </w:t>
      </w:r>
      <w:r>
        <w:rPr>
          <w:sz w:val="23"/>
        </w:rPr>
        <w:t xml:space="preserve">правом совещательного голоса могут присутствовать представители Губернатора </w:t>
      </w:r>
      <w:r>
        <w:rPr>
          <w:w w:val="105"/>
          <w:sz w:val="23"/>
        </w:rPr>
        <w:t>Вол</w:t>
      </w:r>
      <w:r>
        <w:rPr>
          <w:w w:val="105"/>
          <w:sz w:val="23"/>
        </w:rPr>
        <w:t>гоградской области, органов прокуратуры Волгоградской области, представивших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информацию,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указанную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пункте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4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настоящего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Порядка,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а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 xml:space="preserve">также иные лица - по решению председателя </w:t>
      </w:r>
      <w:r w:rsidR="00EA2781">
        <w:rPr>
          <w:w w:val="105"/>
          <w:sz w:val="23"/>
        </w:rPr>
        <w:t>Песчановского</w:t>
      </w:r>
      <w:r>
        <w:rPr>
          <w:w w:val="105"/>
          <w:sz w:val="23"/>
        </w:rPr>
        <w:t xml:space="preserve"> сельского Совета, </w:t>
      </w:r>
      <w:r>
        <w:rPr>
          <w:sz w:val="23"/>
        </w:rPr>
        <w:t>принимаемому в каждом конкретном случае отдельно н</w:t>
      </w:r>
      <w:r>
        <w:rPr>
          <w:sz w:val="23"/>
        </w:rPr>
        <w:t xml:space="preserve">е менее чем за 3 рабочих </w:t>
      </w:r>
      <w:r>
        <w:rPr>
          <w:w w:val="105"/>
          <w:sz w:val="23"/>
        </w:rPr>
        <w:t>дня до дня заседания.</w:t>
      </w:r>
    </w:p>
    <w:p w:rsidR="002E0DE4" w:rsidRDefault="00026A3E">
      <w:pPr>
        <w:pStyle w:val="a4"/>
        <w:numPr>
          <w:ilvl w:val="0"/>
          <w:numId w:val="2"/>
        </w:numPr>
        <w:tabs>
          <w:tab w:val="left" w:pos="1126"/>
        </w:tabs>
        <w:spacing w:line="244" w:lineRule="auto"/>
        <w:ind w:right="297" w:firstLine="713"/>
        <w:jc w:val="both"/>
        <w:rPr>
          <w:sz w:val="23"/>
        </w:rPr>
      </w:pPr>
      <w:r>
        <w:rPr>
          <w:sz w:val="23"/>
        </w:rPr>
        <w:t xml:space="preserve">Заседание </w:t>
      </w:r>
      <w:r w:rsidR="00EA2781">
        <w:rPr>
          <w:sz w:val="23"/>
        </w:rPr>
        <w:t>Песчановского</w:t>
      </w:r>
      <w:r>
        <w:rPr>
          <w:sz w:val="23"/>
        </w:rPr>
        <w:t xml:space="preserve"> сельского Совета проводится в присутствии лица, замещающего муниципальную должность, в отношении которого рассматривается вопрос о применении меры ответственности, и (или) его </w:t>
      </w:r>
      <w:r>
        <w:rPr>
          <w:spacing w:val="-2"/>
          <w:sz w:val="23"/>
        </w:rPr>
        <w:t>представи</w:t>
      </w:r>
      <w:r>
        <w:rPr>
          <w:spacing w:val="-2"/>
          <w:sz w:val="23"/>
        </w:rPr>
        <w:t>теля.</w:t>
      </w:r>
    </w:p>
    <w:p w:rsidR="002E0DE4" w:rsidRDefault="00026A3E">
      <w:pPr>
        <w:pStyle w:val="a3"/>
        <w:spacing w:line="244" w:lineRule="auto"/>
        <w:ind w:right="304" w:firstLine="713"/>
      </w:pPr>
      <w:r>
        <w:t xml:space="preserve">При наличии письменной просьбы указанного лица о рассмотрении данного вопроса без его участия заседание </w:t>
      </w:r>
      <w:r w:rsidR="00EA2781">
        <w:t>Песчановского</w:t>
      </w:r>
      <w:r>
        <w:t xml:space="preserve"> сельского Совета проводится в его отсутствие.</w:t>
      </w:r>
    </w:p>
    <w:p w:rsidR="002E0DE4" w:rsidRDefault="00026A3E">
      <w:pPr>
        <w:pStyle w:val="a3"/>
        <w:spacing w:line="244" w:lineRule="auto"/>
        <w:ind w:right="302" w:firstLine="713"/>
      </w:pPr>
      <w:r>
        <w:t xml:space="preserve">В случае неявки на заседание </w:t>
      </w:r>
      <w:r w:rsidR="00EA2781">
        <w:t>Песчановского</w:t>
      </w:r>
      <w:r>
        <w:t xml:space="preserve"> сельского Совета лица, замещающего муниципальную должность, (его представителя) и при отсутствии письменной просьбы указанного лица о рассмотрении данного вопроса без его участия рассмотрение вопроса откладывается</w:t>
      </w:r>
      <w:r>
        <w:t xml:space="preserve">. В случае повторной неявки лица, замещающего муниципальную должность, (его представителя) без уважительной причины </w:t>
      </w:r>
      <w:r w:rsidR="00EA2781">
        <w:t>Песчановский</w:t>
      </w:r>
      <w:r>
        <w:t xml:space="preserve"> сельский Совет принимает решение о рассмотрении</w:t>
      </w:r>
      <w:r>
        <w:rPr>
          <w:spacing w:val="80"/>
        </w:rPr>
        <w:t xml:space="preserve"> </w:t>
      </w:r>
      <w:r>
        <w:t>данного вопроса в отсутствие указанного лица.</w:t>
      </w:r>
    </w:p>
    <w:p w:rsidR="002E0DE4" w:rsidRDefault="00026A3E">
      <w:pPr>
        <w:pStyle w:val="a4"/>
        <w:numPr>
          <w:ilvl w:val="0"/>
          <w:numId w:val="2"/>
        </w:numPr>
        <w:tabs>
          <w:tab w:val="left" w:pos="1213"/>
        </w:tabs>
        <w:spacing w:line="244" w:lineRule="auto"/>
        <w:ind w:right="309" w:firstLine="713"/>
        <w:jc w:val="both"/>
        <w:rPr>
          <w:sz w:val="23"/>
        </w:rPr>
      </w:pPr>
      <w:r>
        <w:rPr>
          <w:w w:val="105"/>
          <w:sz w:val="23"/>
        </w:rPr>
        <w:t xml:space="preserve">Заседание </w:t>
      </w:r>
      <w:r w:rsidR="00EA2781">
        <w:rPr>
          <w:w w:val="105"/>
          <w:sz w:val="23"/>
        </w:rPr>
        <w:t>Песчановского</w:t>
      </w:r>
      <w:r>
        <w:rPr>
          <w:w w:val="105"/>
          <w:sz w:val="23"/>
        </w:rPr>
        <w:t xml:space="preserve"> сельского</w:t>
      </w:r>
      <w:r>
        <w:rPr>
          <w:w w:val="105"/>
          <w:sz w:val="23"/>
        </w:rPr>
        <w:t xml:space="preserve"> Совета по вопросу принятия решения о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применении к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лицу, замещающему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муниципальную должность, меры ответственности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считается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правомочным, если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нем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присутствует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не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менее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50 процентов от числа избранных депутатов.</w:t>
      </w:r>
    </w:p>
    <w:p w:rsidR="002E0DE4" w:rsidRDefault="00026A3E">
      <w:pPr>
        <w:pStyle w:val="a4"/>
        <w:numPr>
          <w:ilvl w:val="0"/>
          <w:numId w:val="2"/>
        </w:numPr>
        <w:tabs>
          <w:tab w:val="left" w:pos="1263"/>
        </w:tabs>
        <w:spacing w:before="3" w:line="247" w:lineRule="auto"/>
        <w:ind w:right="290" w:firstLine="713"/>
        <w:jc w:val="both"/>
        <w:rPr>
          <w:sz w:val="23"/>
        </w:rPr>
      </w:pPr>
      <w:r>
        <w:rPr>
          <w:sz w:val="23"/>
        </w:rPr>
        <w:t>При</w:t>
      </w:r>
      <w:r>
        <w:rPr>
          <w:spacing w:val="40"/>
          <w:sz w:val="23"/>
        </w:rPr>
        <w:t xml:space="preserve"> </w:t>
      </w:r>
      <w:r>
        <w:rPr>
          <w:sz w:val="23"/>
        </w:rPr>
        <w:t>возникновении</w:t>
      </w:r>
      <w:r>
        <w:rPr>
          <w:spacing w:val="40"/>
          <w:sz w:val="23"/>
        </w:rPr>
        <w:t xml:space="preserve"> </w:t>
      </w:r>
      <w:r>
        <w:rPr>
          <w:sz w:val="23"/>
        </w:rPr>
        <w:t>прямой</w:t>
      </w:r>
      <w:r>
        <w:rPr>
          <w:spacing w:val="40"/>
          <w:sz w:val="23"/>
        </w:rPr>
        <w:t xml:space="preserve"> </w:t>
      </w:r>
      <w:r>
        <w:rPr>
          <w:sz w:val="23"/>
        </w:rPr>
        <w:t>или</w:t>
      </w:r>
      <w:r>
        <w:rPr>
          <w:spacing w:val="40"/>
          <w:sz w:val="23"/>
        </w:rPr>
        <w:t xml:space="preserve"> </w:t>
      </w:r>
      <w:r>
        <w:rPr>
          <w:sz w:val="23"/>
        </w:rPr>
        <w:t>косвенной</w:t>
      </w:r>
      <w:r>
        <w:rPr>
          <w:spacing w:val="40"/>
          <w:sz w:val="23"/>
        </w:rPr>
        <w:t xml:space="preserve"> </w:t>
      </w:r>
      <w:r>
        <w:rPr>
          <w:sz w:val="23"/>
        </w:rPr>
        <w:t>личной</w:t>
      </w:r>
      <w:r>
        <w:rPr>
          <w:spacing w:val="40"/>
          <w:sz w:val="23"/>
        </w:rPr>
        <w:t xml:space="preserve"> </w:t>
      </w:r>
      <w:r>
        <w:rPr>
          <w:sz w:val="23"/>
        </w:rPr>
        <w:t>заинтересованности</w:t>
      </w:r>
      <w:r>
        <w:rPr>
          <w:spacing w:val="40"/>
          <w:sz w:val="23"/>
        </w:rPr>
        <w:t xml:space="preserve"> </w:t>
      </w:r>
      <w:r>
        <w:rPr>
          <w:sz w:val="23"/>
        </w:rPr>
        <w:t xml:space="preserve">у депутата </w:t>
      </w:r>
      <w:r w:rsidR="00EA2781">
        <w:rPr>
          <w:sz w:val="23"/>
        </w:rPr>
        <w:t>Песчановского</w:t>
      </w:r>
      <w:r>
        <w:rPr>
          <w:sz w:val="23"/>
        </w:rPr>
        <w:t xml:space="preserve"> сельского Совета, которая может привести к конфликту интересов при рассмотрении вопроса о применении к лицу, замещающему муниципальную</w:t>
      </w:r>
      <w:r>
        <w:rPr>
          <w:spacing w:val="40"/>
          <w:sz w:val="23"/>
        </w:rPr>
        <w:t xml:space="preserve"> </w:t>
      </w:r>
      <w:r>
        <w:rPr>
          <w:sz w:val="23"/>
        </w:rPr>
        <w:t>должность,</w:t>
      </w:r>
      <w:r>
        <w:rPr>
          <w:spacing w:val="40"/>
          <w:sz w:val="23"/>
        </w:rPr>
        <w:t xml:space="preserve"> </w:t>
      </w:r>
      <w:r>
        <w:rPr>
          <w:sz w:val="23"/>
        </w:rPr>
        <w:t>меры</w:t>
      </w:r>
      <w:r>
        <w:rPr>
          <w:spacing w:val="40"/>
          <w:sz w:val="23"/>
        </w:rPr>
        <w:t xml:space="preserve"> </w:t>
      </w:r>
      <w:r>
        <w:rPr>
          <w:sz w:val="23"/>
        </w:rPr>
        <w:t>ответственности,</w:t>
      </w:r>
      <w:r>
        <w:rPr>
          <w:spacing w:val="40"/>
          <w:sz w:val="23"/>
        </w:rPr>
        <w:t xml:space="preserve"> </w:t>
      </w:r>
      <w:r>
        <w:rPr>
          <w:sz w:val="23"/>
        </w:rPr>
        <w:t>такой</w:t>
      </w:r>
      <w:r>
        <w:rPr>
          <w:spacing w:val="40"/>
          <w:sz w:val="23"/>
        </w:rPr>
        <w:t xml:space="preserve"> </w:t>
      </w:r>
      <w:r>
        <w:rPr>
          <w:sz w:val="23"/>
        </w:rPr>
        <w:t>депутат</w:t>
      </w:r>
      <w:r>
        <w:rPr>
          <w:spacing w:val="40"/>
          <w:sz w:val="23"/>
        </w:rPr>
        <w:t xml:space="preserve"> </w:t>
      </w:r>
      <w:r>
        <w:rPr>
          <w:sz w:val="23"/>
        </w:rPr>
        <w:t>обязан</w:t>
      </w:r>
      <w:r>
        <w:rPr>
          <w:spacing w:val="40"/>
          <w:sz w:val="23"/>
        </w:rPr>
        <w:t xml:space="preserve"> </w:t>
      </w:r>
      <w:r>
        <w:rPr>
          <w:sz w:val="23"/>
        </w:rPr>
        <w:t>до начала заседа</w:t>
      </w:r>
      <w:r>
        <w:rPr>
          <w:sz w:val="23"/>
        </w:rPr>
        <w:t>ния заявить об этом. В таком случае указанный депутат не</w:t>
      </w:r>
      <w:r>
        <w:rPr>
          <w:spacing w:val="80"/>
          <w:sz w:val="23"/>
        </w:rPr>
        <w:t xml:space="preserve"> </w:t>
      </w:r>
      <w:r>
        <w:rPr>
          <w:sz w:val="23"/>
        </w:rPr>
        <w:t>принимает</w:t>
      </w:r>
      <w:r>
        <w:rPr>
          <w:spacing w:val="40"/>
          <w:sz w:val="23"/>
        </w:rPr>
        <w:t xml:space="preserve"> </w:t>
      </w:r>
      <w:r>
        <w:rPr>
          <w:sz w:val="23"/>
        </w:rPr>
        <w:t>участие в рассмотрении</w:t>
      </w:r>
      <w:r>
        <w:rPr>
          <w:spacing w:val="40"/>
          <w:sz w:val="23"/>
        </w:rPr>
        <w:t xml:space="preserve"> </w:t>
      </w:r>
      <w:r>
        <w:rPr>
          <w:sz w:val="23"/>
        </w:rPr>
        <w:t>данного</w:t>
      </w:r>
      <w:r>
        <w:rPr>
          <w:spacing w:val="40"/>
          <w:sz w:val="23"/>
        </w:rPr>
        <w:t xml:space="preserve"> </w:t>
      </w:r>
      <w:r>
        <w:rPr>
          <w:sz w:val="23"/>
        </w:rPr>
        <w:t>вопроса.</w:t>
      </w:r>
    </w:p>
    <w:p w:rsidR="002E0DE4" w:rsidRDefault="00026A3E">
      <w:pPr>
        <w:pStyle w:val="a3"/>
        <w:spacing w:line="244" w:lineRule="auto"/>
        <w:ind w:right="303" w:firstLine="713"/>
      </w:pPr>
      <w:r>
        <w:t>В случае если лицо, замещающее муниципальную должность, в отношении которого рассматривается вопрос о применении меры ответственности, является депут</w:t>
      </w:r>
      <w:r>
        <w:t>атом</w:t>
      </w:r>
      <w:r>
        <w:rPr>
          <w:spacing w:val="40"/>
        </w:rPr>
        <w:t xml:space="preserve"> </w:t>
      </w:r>
      <w:r w:rsidR="00EA2781">
        <w:t>Песчановского</w:t>
      </w:r>
      <w:r>
        <w:rPr>
          <w:spacing w:val="37"/>
        </w:rPr>
        <w:t xml:space="preserve"> </w:t>
      </w:r>
      <w:r>
        <w:t>сельского</w:t>
      </w:r>
      <w:r>
        <w:rPr>
          <w:spacing w:val="33"/>
        </w:rPr>
        <w:t xml:space="preserve"> </w:t>
      </w:r>
      <w:r>
        <w:t>Совета,</w:t>
      </w:r>
      <w:r>
        <w:rPr>
          <w:spacing w:val="40"/>
        </w:rPr>
        <w:t xml:space="preserve"> </w:t>
      </w:r>
      <w:r>
        <w:t>то</w:t>
      </w:r>
      <w:r>
        <w:rPr>
          <w:spacing w:val="33"/>
        </w:rPr>
        <w:t xml:space="preserve"> </w:t>
      </w:r>
      <w:r>
        <w:t>такое</w:t>
      </w:r>
      <w:r>
        <w:rPr>
          <w:spacing w:val="40"/>
        </w:rPr>
        <w:t xml:space="preserve"> </w:t>
      </w:r>
      <w:r>
        <w:t>лицо</w:t>
      </w:r>
      <w:r>
        <w:rPr>
          <w:spacing w:val="33"/>
        </w:rPr>
        <w:t xml:space="preserve"> </w:t>
      </w:r>
      <w:r>
        <w:t>не</w:t>
      </w:r>
      <w:r>
        <w:rPr>
          <w:spacing w:val="33"/>
        </w:rPr>
        <w:t xml:space="preserve"> </w:t>
      </w:r>
      <w:r>
        <w:t>принимает</w:t>
      </w:r>
      <w:r>
        <w:rPr>
          <w:spacing w:val="40"/>
        </w:rPr>
        <w:t xml:space="preserve"> </w:t>
      </w:r>
      <w:r>
        <w:t>участие в</w:t>
      </w:r>
      <w:r>
        <w:rPr>
          <w:spacing w:val="40"/>
        </w:rPr>
        <w:t xml:space="preserve"> </w:t>
      </w:r>
      <w:r>
        <w:t>рассмотрении данного вопроса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него.</w:t>
      </w:r>
    </w:p>
    <w:p w:rsidR="002E0DE4" w:rsidRDefault="00026A3E">
      <w:pPr>
        <w:pStyle w:val="a4"/>
        <w:numPr>
          <w:ilvl w:val="0"/>
          <w:numId w:val="2"/>
        </w:numPr>
        <w:tabs>
          <w:tab w:val="left" w:pos="1378"/>
        </w:tabs>
        <w:spacing w:line="244" w:lineRule="auto"/>
        <w:ind w:right="306" w:firstLine="713"/>
        <w:jc w:val="both"/>
        <w:rPr>
          <w:sz w:val="23"/>
        </w:rPr>
      </w:pPr>
      <w:r>
        <w:rPr>
          <w:sz w:val="23"/>
        </w:rPr>
        <w:t xml:space="preserve">На заседании </w:t>
      </w:r>
      <w:r w:rsidR="00EA2781">
        <w:rPr>
          <w:sz w:val="23"/>
        </w:rPr>
        <w:t>Песчановского</w:t>
      </w:r>
      <w:r>
        <w:rPr>
          <w:sz w:val="23"/>
        </w:rPr>
        <w:t xml:space="preserve"> сельского Совета заслушиваются пояснения лица, замещающего муниципальную должность, в отношении которого рассматривается</w:t>
      </w:r>
      <w:r>
        <w:rPr>
          <w:spacing w:val="40"/>
          <w:sz w:val="23"/>
        </w:rPr>
        <w:t xml:space="preserve"> </w:t>
      </w:r>
      <w:r>
        <w:rPr>
          <w:sz w:val="23"/>
        </w:rPr>
        <w:t>вопрос</w:t>
      </w:r>
      <w:r>
        <w:rPr>
          <w:spacing w:val="40"/>
          <w:sz w:val="23"/>
        </w:rPr>
        <w:t xml:space="preserve"> </w:t>
      </w:r>
      <w:r>
        <w:rPr>
          <w:sz w:val="23"/>
        </w:rPr>
        <w:t>о</w:t>
      </w:r>
      <w:r>
        <w:rPr>
          <w:spacing w:val="40"/>
          <w:sz w:val="23"/>
        </w:rPr>
        <w:t xml:space="preserve"> </w:t>
      </w:r>
      <w:r>
        <w:rPr>
          <w:sz w:val="23"/>
        </w:rPr>
        <w:t>применении</w:t>
      </w:r>
      <w:r>
        <w:rPr>
          <w:spacing w:val="40"/>
          <w:sz w:val="23"/>
        </w:rPr>
        <w:t xml:space="preserve"> </w:t>
      </w:r>
      <w:r>
        <w:rPr>
          <w:sz w:val="23"/>
        </w:rPr>
        <w:t>меры</w:t>
      </w:r>
      <w:r>
        <w:rPr>
          <w:spacing w:val="40"/>
          <w:sz w:val="23"/>
        </w:rPr>
        <w:t xml:space="preserve"> </w:t>
      </w:r>
      <w:r>
        <w:rPr>
          <w:sz w:val="23"/>
        </w:rPr>
        <w:t>ответственности,</w:t>
      </w:r>
      <w:r>
        <w:rPr>
          <w:spacing w:val="40"/>
          <w:sz w:val="23"/>
        </w:rPr>
        <w:t xml:space="preserve"> </w:t>
      </w:r>
      <w:r>
        <w:rPr>
          <w:sz w:val="23"/>
        </w:rPr>
        <w:t>(его представителя), рассматриваются материалы по факту представле</w:t>
      </w:r>
      <w:r>
        <w:rPr>
          <w:sz w:val="23"/>
        </w:rPr>
        <w:t>ния указанным лицом недостоверных или неполных сведений о своих доходах, расходах, об имуществе и обязательствах имущественного характера и (или) сведений о</w:t>
      </w:r>
      <w:r>
        <w:rPr>
          <w:spacing w:val="40"/>
          <w:sz w:val="23"/>
        </w:rPr>
        <w:t xml:space="preserve"> </w:t>
      </w:r>
      <w:r>
        <w:rPr>
          <w:sz w:val="23"/>
        </w:rPr>
        <w:t>доходах,</w:t>
      </w:r>
      <w:r>
        <w:rPr>
          <w:spacing w:val="40"/>
          <w:sz w:val="23"/>
        </w:rPr>
        <w:t xml:space="preserve"> </w:t>
      </w:r>
      <w:r>
        <w:rPr>
          <w:sz w:val="23"/>
        </w:rPr>
        <w:t>расходах,</w:t>
      </w:r>
      <w:r>
        <w:rPr>
          <w:spacing w:val="40"/>
          <w:sz w:val="23"/>
        </w:rPr>
        <w:t xml:space="preserve"> </w:t>
      </w:r>
      <w:r>
        <w:rPr>
          <w:sz w:val="23"/>
        </w:rPr>
        <w:t>об</w:t>
      </w:r>
      <w:r>
        <w:rPr>
          <w:spacing w:val="40"/>
          <w:sz w:val="23"/>
        </w:rPr>
        <w:t xml:space="preserve"> </w:t>
      </w:r>
      <w:r>
        <w:rPr>
          <w:sz w:val="23"/>
        </w:rPr>
        <w:t>имуществе</w:t>
      </w:r>
      <w:r>
        <w:rPr>
          <w:spacing w:val="40"/>
          <w:sz w:val="23"/>
        </w:rPr>
        <w:t xml:space="preserve"> </w:t>
      </w:r>
      <w:r>
        <w:rPr>
          <w:sz w:val="23"/>
        </w:rPr>
        <w:t>и</w:t>
      </w:r>
      <w:r>
        <w:rPr>
          <w:spacing w:val="40"/>
          <w:sz w:val="23"/>
        </w:rPr>
        <w:t xml:space="preserve"> </w:t>
      </w:r>
      <w:r>
        <w:rPr>
          <w:sz w:val="23"/>
        </w:rPr>
        <w:t>обязательствах</w:t>
      </w:r>
      <w:r>
        <w:rPr>
          <w:spacing w:val="40"/>
          <w:sz w:val="23"/>
        </w:rPr>
        <w:t xml:space="preserve"> </w:t>
      </w:r>
      <w:r>
        <w:rPr>
          <w:sz w:val="23"/>
        </w:rPr>
        <w:t>имущественного</w:t>
      </w:r>
    </w:p>
    <w:p w:rsidR="002E0DE4" w:rsidRDefault="002E0DE4">
      <w:pPr>
        <w:pStyle w:val="a4"/>
        <w:spacing w:line="244" w:lineRule="auto"/>
        <w:rPr>
          <w:sz w:val="23"/>
        </w:rPr>
        <w:sectPr w:rsidR="002E0DE4">
          <w:pgSz w:w="11910" w:h="16850"/>
          <w:pgMar w:top="840" w:right="708" w:bottom="280" w:left="1559" w:header="573" w:footer="0" w:gutter="0"/>
          <w:cols w:space="720"/>
        </w:sectPr>
      </w:pPr>
    </w:p>
    <w:p w:rsidR="002E0DE4" w:rsidRDefault="00026A3E">
      <w:pPr>
        <w:pStyle w:val="a3"/>
        <w:spacing w:before="129" w:line="244" w:lineRule="auto"/>
        <w:ind w:right="309"/>
      </w:pPr>
      <w:r>
        <w:lastRenderedPageBreak/>
        <w:t>характера своих с</w:t>
      </w:r>
      <w:r>
        <w:t>упруги (супруга) и несовершеннолетних детей, а также дополнительные материалы.</w:t>
      </w:r>
    </w:p>
    <w:p w:rsidR="002E0DE4" w:rsidRDefault="00026A3E">
      <w:pPr>
        <w:pStyle w:val="a4"/>
        <w:numPr>
          <w:ilvl w:val="0"/>
          <w:numId w:val="2"/>
        </w:numPr>
        <w:tabs>
          <w:tab w:val="left" w:pos="1407"/>
        </w:tabs>
        <w:spacing w:before="9" w:line="259" w:lineRule="auto"/>
        <w:ind w:right="301" w:firstLine="713"/>
        <w:jc w:val="both"/>
        <w:rPr>
          <w:sz w:val="23"/>
        </w:rPr>
      </w:pPr>
      <w:r>
        <w:rPr>
          <w:w w:val="105"/>
          <w:sz w:val="23"/>
        </w:rPr>
        <w:t xml:space="preserve">При принятии решения о применении к лицу, замещающему муниципальную должность, меры ответственности учитываются характер </w:t>
      </w:r>
      <w:r>
        <w:rPr>
          <w:sz w:val="23"/>
        </w:rPr>
        <w:t>совершенного им коррупционного правонарушения, его тяжес</w:t>
      </w:r>
      <w:r>
        <w:rPr>
          <w:sz w:val="23"/>
        </w:rPr>
        <w:t xml:space="preserve">ть, обстоятельства, </w:t>
      </w:r>
      <w:r>
        <w:rPr>
          <w:w w:val="105"/>
          <w:sz w:val="23"/>
        </w:rPr>
        <w:t>при которых оно совершено, особенности личности правонарушителя, предшествующие результаты исполнения им своих должностных обязанностей (полномочий), соблюдение им других ограничений, запретов и обязанностей, установленных в целях проти</w:t>
      </w:r>
      <w:r>
        <w:rPr>
          <w:w w:val="105"/>
          <w:sz w:val="23"/>
        </w:rPr>
        <w:t>водействия коррупции, а также учитываются разработанные Министерством труда и социальной защиты Российской Федерации критерии привлечения к ответственности за совершение коррупционных правонарушений.</w:t>
      </w:r>
    </w:p>
    <w:p w:rsidR="002E0DE4" w:rsidRDefault="00026A3E">
      <w:pPr>
        <w:pStyle w:val="a4"/>
        <w:numPr>
          <w:ilvl w:val="0"/>
          <w:numId w:val="2"/>
        </w:numPr>
        <w:tabs>
          <w:tab w:val="left" w:pos="1464"/>
        </w:tabs>
        <w:spacing w:line="244" w:lineRule="auto"/>
        <w:ind w:right="309" w:firstLine="713"/>
        <w:jc w:val="both"/>
        <w:rPr>
          <w:sz w:val="23"/>
        </w:rPr>
      </w:pPr>
      <w:r>
        <w:rPr>
          <w:w w:val="105"/>
          <w:sz w:val="23"/>
        </w:rPr>
        <w:t>Мера ответственности не может быть применена к</w:t>
      </w:r>
      <w:r>
        <w:rPr>
          <w:w w:val="105"/>
          <w:sz w:val="23"/>
        </w:rPr>
        <w:t xml:space="preserve"> лицу, замещающему муниципальную должность, позднее трех лет со дня представления таким лицом недостоверных или неполных сведений о доходах, расходах, об имуществе и обязательствах имущественного характера.</w:t>
      </w:r>
    </w:p>
    <w:p w:rsidR="002E0DE4" w:rsidRDefault="00026A3E">
      <w:pPr>
        <w:pStyle w:val="a4"/>
        <w:numPr>
          <w:ilvl w:val="0"/>
          <w:numId w:val="2"/>
        </w:numPr>
        <w:tabs>
          <w:tab w:val="left" w:pos="1400"/>
        </w:tabs>
        <w:spacing w:line="244" w:lineRule="auto"/>
        <w:ind w:right="305" w:firstLine="713"/>
        <w:jc w:val="both"/>
        <w:rPr>
          <w:sz w:val="23"/>
        </w:rPr>
      </w:pPr>
      <w:r>
        <w:rPr>
          <w:w w:val="105"/>
          <w:sz w:val="23"/>
        </w:rPr>
        <w:t>Решение о применении к лицу, замещающему муниципа</w:t>
      </w:r>
      <w:r>
        <w:rPr>
          <w:w w:val="105"/>
          <w:sz w:val="23"/>
        </w:rPr>
        <w:t xml:space="preserve">льную должность, меры ответственности принимается открытым голосованием (если </w:t>
      </w:r>
      <w:r w:rsidR="00EA2781">
        <w:rPr>
          <w:sz w:val="23"/>
        </w:rPr>
        <w:t>Песчановский</w:t>
      </w:r>
      <w:r>
        <w:rPr>
          <w:sz w:val="23"/>
        </w:rPr>
        <w:t xml:space="preserve"> сельский Совет не примет решение о тайном голосовании) простым </w:t>
      </w:r>
      <w:r>
        <w:rPr>
          <w:w w:val="105"/>
          <w:sz w:val="23"/>
        </w:rPr>
        <w:t>большинством голосов присутствующих на заседании депутатов.</w:t>
      </w:r>
    </w:p>
    <w:p w:rsidR="002E0DE4" w:rsidRDefault="00026A3E">
      <w:pPr>
        <w:pStyle w:val="a4"/>
        <w:numPr>
          <w:ilvl w:val="0"/>
          <w:numId w:val="2"/>
        </w:numPr>
        <w:tabs>
          <w:tab w:val="left" w:pos="1342"/>
        </w:tabs>
        <w:spacing w:line="242" w:lineRule="auto"/>
        <w:ind w:right="300" w:firstLine="713"/>
        <w:jc w:val="both"/>
        <w:rPr>
          <w:sz w:val="23"/>
        </w:rPr>
      </w:pPr>
      <w:r>
        <w:rPr>
          <w:sz w:val="23"/>
        </w:rPr>
        <w:t>Депутаты, а также иные лица, участвовавшие</w:t>
      </w:r>
      <w:r>
        <w:rPr>
          <w:sz w:val="23"/>
        </w:rPr>
        <w:t xml:space="preserve"> в заседании</w:t>
      </w:r>
      <w:r>
        <w:rPr>
          <w:spacing w:val="80"/>
          <w:sz w:val="23"/>
        </w:rPr>
        <w:t xml:space="preserve"> </w:t>
      </w:r>
      <w:r w:rsidR="00EA2781">
        <w:rPr>
          <w:sz w:val="23"/>
        </w:rPr>
        <w:t>Песчановского</w:t>
      </w:r>
      <w:r>
        <w:rPr>
          <w:sz w:val="23"/>
        </w:rPr>
        <w:t xml:space="preserve"> сельского Совета, не вправе разглашать сведения, ставшие им известными в ходе заседания.</w:t>
      </w:r>
    </w:p>
    <w:p w:rsidR="002E0DE4" w:rsidRDefault="00026A3E">
      <w:pPr>
        <w:pStyle w:val="a4"/>
        <w:numPr>
          <w:ilvl w:val="0"/>
          <w:numId w:val="2"/>
        </w:numPr>
        <w:tabs>
          <w:tab w:val="left" w:pos="1400"/>
        </w:tabs>
        <w:spacing w:before="2" w:line="244" w:lineRule="auto"/>
        <w:ind w:right="299" w:firstLine="713"/>
        <w:jc w:val="both"/>
        <w:rPr>
          <w:sz w:val="23"/>
        </w:rPr>
      </w:pPr>
      <w:r>
        <w:rPr>
          <w:sz w:val="23"/>
        </w:rPr>
        <w:t xml:space="preserve">Решение о применении к лицу, замещающему муниципальную должность, меры ответственности оформляется правовым актом </w:t>
      </w:r>
      <w:r w:rsidR="003B227E">
        <w:rPr>
          <w:sz w:val="23"/>
        </w:rPr>
        <w:t>Песчановского</w:t>
      </w:r>
      <w:r>
        <w:rPr>
          <w:sz w:val="23"/>
        </w:rPr>
        <w:t xml:space="preserve"> сельского</w:t>
      </w:r>
      <w:r>
        <w:rPr>
          <w:spacing w:val="40"/>
          <w:sz w:val="23"/>
        </w:rPr>
        <w:t xml:space="preserve"> </w:t>
      </w:r>
      <w:r>
        <w:rPr>
          <w:sz w:val="23"/>
        </w:rPr>
        <w:t>Со</w:t>
      </w:r>
      <w:r>
        <w:rPr>
          <w:sz w:val="23"/>
        </w:rPr>
        <w:t>вета</w:t>
      </w:r>
      <w:r>
        <w:rPr>
          <w:spacing w:val="40"/>
          <w:sz w:val="23"/>
        </w:rPr>
        <w:t xml:space="preserve"> </w:t>
      </w:r>
      <w:r>
        <w:rPr>
          <w:sz w:val="23"/>
        </w:rPr>
        <w:t>в</w:t>
      </w:r>
      <w:r>
        <w:rPr>
          <w:spacing w:val="40"/>
          <w:sz w:val="23"/>
        </w:rPr>
        <w:t xml:space="preserve"> </w:t>
      </w:r>
      <w:r>
        <w:rPr>
          <w:sz w:val="23"/>
        </w:rPr>
        <w:t>соответствии</w:t>
      </w:r>
      <w:r>
        <w:rPr>
          <w:spacing w:val="40"/>
          <w:sz w:val="23"/>
        </w:rPr>
        <w:t xml:space="preserve"> </w:t>
      </w:r>
      <w:r>
        <w:rPr>
          <w:sz w:val="23"/>
        </w:rPr>
        <w:t>с</w:t>
      </w:r>
      <w:r>
        <w:rPr>
          <w:spacing w:val="40"/>
          <w:sz w:val="23"/>
        </w:rPr>
        <w:t xml:space="preserve"> </w:t>
      </w:r>
      <w:r>
        <w:rPr>
          <w:sz w:val="23"/>
        </w:rPr>
        <w:t>приложением</w:t>
      </w:r>
      <w:r>
        <w:rPr>
          <w:spacing w:val="40"/>
          <w:sz w:val="23"/>
        </w:rPr>
        <w:t xml:space="preserve"> </w:t>
      </w:r>
      <w:r>
        <w:rPr>
          <w:sz w:val="23"/>
        </w:rPr>
        <w:t>к</w:t>
      </w:r>
      <w:r>
        <w:rPr>
          <w:spacing w:val="40"/>
          <w:sz w:val="23"/>
        </w:rPr>
        <w:t xml:space="preserve"> </w:t>
      </w:r>
      <w:r>
        <w:rPr>
          <w:sz w:val="23"/>
        </w:rPr>
        <w:t>настоящему</w:t>
      </w:r>
      <w:r>
        <w:rPr>
          <w:spacing w:val="40"/>
          <w:sz w:val="23"/>
        </w:rPr>
        <w:t xml:space="preserve"> </w:t>
      </w:r>
      <w:r>
        <w:rPr>
          <w:sz w:val="23"/>
        </w:rPr>
        <w:t>Порядку.</w:t>
      </w:r>
    </w:p>
    <w:p w:rsidR="002E0DE4" w:rsidRDefault="00026A3E">
      <w:pPr>
        <w:pStyle w:val="a4"/>
        <w:numPr>
          <w:ilvl w:val="0"/>
          <w:numId w:val="2"/>
        </w:numPr>
        <w:tabs>
          <w:tab w:val="left" w:pos="1436"/>
        </w:tabs>
        <w:spacing w:line="244" w:lineRule="auto"/>
        <w:ind w:right="301" w:firstLine="713"/>
        <w:jc w:val="both"/>
        <w:rPr>
          <w:sz w:val="23"/>
        </w:rPr>
      </w:pPr>
      <w:r>
        <w:rPr>
          <w:w w:val="105"/>
          <w:sz w:val="23"/>
        </w:rPr>
        <w:t xml:space="preserve">Копия правового акта о применении к лицу, замещающему муниципальную должность, меры ответственности </w:t>
      </w:r>
      <w:r w:rsidR="003B227E">
        <w:rPr>
          <w:w w:val="105"/>
          <w:sz w:val="23"/>
        </w:rPr>
        <w:t>Песчановским</w:t>
      </w:r>
      <w:r>
        <w:rPr>
          <w:w w:val="105"/>
          <w:sz w:val="23"/>
        </w:rPr>
        <w:t xml:space="preserve"> сельским Советом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течение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трех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рабочих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дней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со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дня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принятия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такого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решения</w:t>
      </w:r>
      <w:r>
        <w:rPr>
          <w:spacing w:val="36"/>
          <w:w w:val="105"/>
          <w:sz w:val="23"/>
        </w:rPr>
        <w:t xml:space="preserve"> </w:t>
      </w:r>
      <w:r>
        <w:rPr>
          <w:w w:val="105"/>
          <w:sz w:val="23"/>
        </w:rPr>
        <w:t xml:space="preserve">вручается указанному лицу под расписку либо направляется ему заказным письмом с </w:t>
      </w:r>
      <w:r>
        <w:rPr>
          <w:spacing w:val="-2"/>
          <w:w w:val="105"/>
          <w:sz w:val="23"/>
        </w:rPr>
        <w:t>уведомлением.</w:t>
      </w:r>
    </w:p>
    <w:p w:rsidR="002E0DE4" w:rsidRDefault="00026A3E">
      <w:pPr>
        <w:pStyle w:val="a4"/>
        <w:numPr>
          <w:ilvl w:val="0"/>
          <w:numId w:val="2"/>
        </w:numPr>
        <w:tabs>
          <w:tab w:val="left" w:pos="1436"/>
        </w:tabs>
        <w:spacing w:line="242" w:lineRule="auto"/>
        <w:ind w:right="308" w:firstLine="713"/>
        <w:jc w:val="both"/>
        <w:rPr>
          <w:sz w:val="23"/>
        </w:rPr>
      </w:pPr>
      <w:r>
        <w:rPr>
          <w:sz w:val="23"/>
        </w:rPr>
        <w:t>Копия правового акта о применении к лицу, замещающему муниципальную должность, и осуществляющему полномочия на постоянной</w:t>
      </w:r>
      <w:r>
        <w:rPr>
          <w:spacing w:val="80"/>
          <w:w w:val="150"/>
          <w:sz w:val="23"/>
        </w:rPr>
        <w:t xml:space="preserve"> </w:t>
      </w:r>
      <w:r>
        <w:rPr>
          <w:sz w:val="23"/>
        </w:rPr>
        <w:t>основе,</w:t>
      </w:r>
      <w:r>
        <w:rPr>
          <w:spacing w:val="40"/>
          <w:sz w:val="23"/>
        </w:rPr>
        <w:t xml:space="preserve"> </w:t>
      </w:r>
      <w:r>
        <w:rPr>
          <w:sz w:val="23"/>
        </w:rPr>
        <w:t>меры</w:t>
      </w:r>
      <w:r>
        <w:rPr>
          <w:spacing w:val="40"/>
          <w:sz w:val="23"/>
        </w:rPr>
        <w:t xml:space="preserve"> </w:t>
      </w:r>
      <w:r>
        <w:rPr>
          <w:sz w:val="23"/>
        </w:rPr>
        <w:t>ответственности</w:t>
      </w:r>
      <w:r>
        <w:rPr>
          <w:spacing w:val="40"/>
          <w:sz w:val="23"/>
        </w:rPr>
        <w:t xml:space="preserve"> </w:t>
      </w:r>
      <w:r>
        <w:rPr>
          <w:sz w:val="23"/>
        </w:rPr>
        <w:t>приобщается</w:t>
      </w:r>
      <w:r>
        <w:rPr>
          <w:spacing w:val="40"/>
          <w:sz w:val="23"/>
        </w:rPr>
        <w:t xml:space="preserve"> </w:t>
      </w:r>
      <w:r>
        <w:rPr>
          <w:sz w:val="23"/>
        </w:rPr>
        <w:t>к</w:t>
      </w:r>
      <w:r>
        <w:rPr>
          <w:spacing w:val="40"/>
          <w:sz w:val="23"/>
        </w:rPr>
        <w:t xml:space="preserve"> </w:t>
      </w:r>
      <w:r>
        <w:rPr>
          <w:sz w:val="23"/>
        </w:rPr>
        <w:t>личному</w:t>
      </w:r>
      <w:r>
        <w:rPr>
          <w:spacing w:val="40"/>
          <w:sz w:val="23"/>
        </w:rPr>
        <w:t xml:space="preserve"> </w:t>
      </w:r>
      <w:r>
        <w:rPr>
          <w:sz w:val="23"/>
        </w:rPr>
        <w:t>делу</w:t>
      </w:r>
      <w:r>
        <w:rPr>
          <w:spacing w:val="40"/>
          <w:sz w:val="23"/>
        </w:rPr>
        <w:t xml:space="preserve"> </w:t>
      </w:r>
      <w:r>
        <w:rPr>
          <w:sz w:val="23"/>
        </w:rPr>
        <w:t>этого</w:t>
      </w:r>
      <w:r>
        <w:rPr>
          <w:spacing w:val="40"/>
          <w:sz w:val="23"/>
        </w:rPr>
        <w:t xml:space="preserve"> </w:t>
      </w:r>
      <w:r>
        <w:rPr>
          <w:sz w:val="23"/>
        </w:rPr>
        <w:t>лица.</w:t>
      </w:r>
    </w:p>
    <w:p w:rsidR="002E0DE4" w:rsidRDefault="00026A3E">
      <w:pPr>
        <w:pStyle w:val="a4"/>
        <w:numPr>
          <w:ilvl w:val="0"/>
          <w:numId w:val="2"/>
        </w:numPr>
        <w:tabs>
          <w:tab w:val="left" w:pos="1299"/>
        </w:tabs>
        <w:spacing w:line="247" w:lineRule="auto"/>
        <w:ind w:right="289" w:firstLine="713"/>
        <w:jc w:val="both"/>
        <w:rPr>
          <w:sz w:val="23"/>
        </w:rPr>
      </w:pPr>
      <w:r>
        <w:rPr>
          <w:w w:val="105"/>
          <w:sz w:val="23"/>
        </w:rPr>
        <w:t xml:space="preserve">О принятой к лицу, замещающему муниципальную должность, мере ответственности </w:t>
      </w:r>
      <w:r w:rsidR="003B227E">
        <w:rPr>
          <w:w w:val="105"/>
          <w:sz w:val="23"/>
        </w:rPr>
        <w:t>Песчановский</w:t>
      </w:r>
      <w:r>
        <w:rPr>
          <w:w w:val="105"/>
          <w:sz w:val="23"/>
        </w:rPr>
        <w:t xml:space="preserve"> сельский Совет в течение трех рабочих дней со дня принятия такого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решения в письменном виде уведомляет лицо, указанное в пункте 4 настояще</w:t>
      </w:r>
      <w:r>
        <w:rPr>
          <w:w w:val="105"/>
          <w:sz w:val="23"/>
        </w:rPr>
        <w:t>го Порядка, представившее соответствующую информацию.</w:t>
      </w:r>
    </w:p>
    <w:p w:rsidR="002E0DE4" w:rsidRDefault="002E0DE4">
      <w:pPr>
        <w:pStyle w:val="a4"/>
        <w:spacing w:line="247" w:lineRule="auto"/>
        <w:rPr>
          <w:sz w:val="23"/>
        </w:rPr>
        <w:sectPr w:rsidR="002E0DE4">
          <w:pgSz w:w="11910" w:h="16850"/>
          <w:pgMar w:top="840" w:right="708" w:bottom="280" w:left="1559" w:header="573" w:footer="0" w:gutter="0"/>
          <w:cols w:space="720"/>
        </w:sectPr>
      </w:pPr>
    </w:p>
    <w:p w:rsidR="002E0DE4" w:rsidRDefault="00026A3E">
      <w:pPr>
        <w:pStyle w:val="a3"/>
        <w:spacing w:before="93" w:line="253" w:lineRule="exact"/>
        <w:ind w:left="4831"/>
        <w:jc w:val="left"/>
      </w:pPr>
      <w:r>
        <w:rPr>
          <w:spacing w:val="-2"/>
        </w:rPr>
        <w:lastRenderedPageBreak/>
        <w:t>Приложение</w:t>
      </w:r>
    </w:p>
    <w:p w:rsidR="002E0DE4" w:rsidRDefault="00026A3E">
      <w:pPr>
        <w:pStyle w:val="a3"/>
        <w:spacing w:before="5" w:line="225" w:lineRule="auto"/>
        <w:ind w:left="4831" w:right="429"/>
        <w:jc w:val="left"/>
      </w:pPr>
      <w:r>
        <w:t xml:space="preserve">к Порядку принятия решения о применении к лицу, замещающему муниципальную должность в </w:t>
      </w:r>
      <w:r w:rsidR="003B227E">
        <w:t>Песчановском</w:t>
      </w:r>
      <w:r>
        <w:rPr>
          <w:spacing w:val="40"/>
        </w:rPr>
        <w:t xml:space="preserve"> </w:t>
      </w:r>
      <w:r>
        <w:t>сельском</w:t>
      </w:r>
      <w:r>
        <w:rPr>
          <w:spacing w:val="40"/>
        </w:rPr>
        <w:t xml:space="preserve"> </w:t>
      </w:r>
      <w:r>
        <w:t>поселении,</w:t>
      </w:r>
      <w:r>
        <w:rPr>
          <w:spacing w:val="80"/>
        </w:rPr>
        <w:t xml:space="preserve"> </w:t>
      </w:r>
      <w:r>
        <w:t>мер ответственности за представление недостоверных или неполных сведений</w:t>
      </w:r>
      <w:r>
        <w:rPr>
          <w:spacing w:val="40"/>
        </w:rPr>
        <w:t xml:space="preserve"> </w:t>
      </w:r>
      <w:r>
        <w:t>о доходах, расходах, об имуществе и обязательствах имущественного характера, если искажение этих сведений является несущественным</w:t>
      </w:r>
    </w:p>
    <w:p w:rsidR="002E0DE4" w:rsidRDefault="002E0DE4">
      <w:pPr>
        <w:pStyle w:val="a3"/>
        <w:ind w:left="0"/>
        <w:jc w:val="left"/>
      </w:pPr>
    </w:p>
    <w:p w:rsidR="002E0DE4" w:rsidRDefault="002E0DE4">
      <w:pPr>
        <w:pStyle w:val="a3"/>
        <w:spacing w:before="225"/>
        <w:ind w:left="0"/>
        <w:jc w:val="left"/>
      </w:pPr>
    </w:p>
    <w:p w:rsidR="002E0DE4" w:rsidRDefault="003B227E">
      <w:pPr>
        <w:pStyle w:val="a3"/>
        <w:spacing w:line="252" w:lineRule="auto"/>
        <w:ind w:left="17" w:right="166"/>
        <w:jc w:val="center"/>
      </w:pPr>
      <w:r>
        <w:t>Песчановский</w:t>
      </w:r>
      <w:r w:rsidR="00026A3E">
        <w:t xml:space="preserve"> сельский Совет Серафимовичского муници</w:t>
      </w:r>
      <w:r w:rsidR="00026A3E">
        <w:t>пального района Волгоградской области</w:t>
      </w:r>
    </w:p>
    <w:p w:rsidR="002E0DE4" w:rsidRDefault="002E0DE4">
      <w:pPr>
        <w:pStyle w:val="a3"/>
        <w:ind w:left="0"/>
        <w:jc w:val="left"/>
      </w:pPr>
    </w:p>
    <w:p w:rsidR="002E0DE4" w:rsidRDefault="00026A3E">
      <w:pPr>
        <w:pStyle w:val="1"/>
        <w:ind w:right="1560"/>
      </w:pPr>
      <w:bookmarkStart w:id="0" w:name="РЕШЕНИЕ"/>
      <w:bookmarkEnd w:id="0"/>
      <w:r>
        <w:rPr>
          <w:spacing w:val="-2"/>
          <w:w w:val="105"/>
        </w:rPr>
        <w:t>РЕШЕНИЕ</w:t>
      </w:r>
    </w:p>
    <w:p w:rsidR="002E0DE4" w:rsidRDefault="002E0DE4">
      <w:pPr>
        <w:pStyle w:val="a3"/>
        <w:spacing w:before="26"/>
        <w:ind w:left="0"/>
        <w:jc w:val="left"/>
      </w:pPr>
    </w:p>
    <w:p w:rsidR="002E0DE4" w:rsidRDefault="00026A3E">
      <w:pPr>
        <w:pStyle w:val="a3"/>
        <w:ind w:left="1394" w:right="1559"/>
        <w:jc w:val="center"/>
      </w:pPr>
      <w:r>
        <w:t>О</w:t>
      </w:r>
      <w:r>
        <w:rPr>
          <w:spacing w:val="17"/>
        </w:rPr>
        <w:t xml:space="preserve"> </w:t>
      </w:r>
      <w:r>
        <w:t>применении</w:t>
      </w:r>
      <w:r>
        <w:rPr>
          <w:spacing w:val="11"/>
        </w:rPr>
        <w:t xml:space="preserve"> </w:t>
      </w:r>
      <w:r>
        <w:t>меры</w:t>
      </w:r>
      <w:r>
        <w:rPr>
          <w:spacing w:val="26"/>
        </w:rPr>
        <w:t xml:space="preserve"> </w:t>
      </w:r>
      <w:r>
        <w:rPr>
          <w:spacing w:val="-2"/>
        </w:rPr>
        <w:t>ответственности</w:t>
      </w:r>
    </w:p>
    <w:p w:rsidR="002E0DE4" w:rsidRDefault="002E0DE4">
      <w:pPr>
        <w:pStyle w:val="a3"/>
        <w:spacing w:before="41"/>
        <w:ind w:left="0"/>
        <w:jc w:val="left"/>
      </w:pPr>
    </w:p>
    <w:p w:rsidR="002E0DE4" w:rsidRDefault="00026A3E">
      <w:pPr>
        <w:pStyle w:val="a3"/>
        <w:spacing w:before="1"/>
        <w:ind w:left="868"/>
      </w:pPr>
      <w:r>
        <w:t>В</w:t>
      </w:r>
      <w:r>
        <w:rPr>
          <w:spacing w:val="41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54"/>
        </w:rPr>
        <w:t xml:space="preserve"> </w:t>
      </w:r>
      <w:r>
        <w:t>частью</w:t>
      </w:r>
      <w:r>
        <w:rPr>
          <w:spacing w:val="53"/>
        </w:rPr>
        <w:t xml:space="preserve"> </w:t>
      </w:r>
      <w:r>
        <w:t>4</w:t>
      </w:r>
      <w:r>
        <w:rPr>
          <w:spacing w:val="37"/>
        </w:rPr>
        <w:t xml:space="preserve"> </w:t>
      </w:r>
      <w:r>
        <w:t>статьи</w:t>
      </w:r>
      <w:r>
        <w:rPr>
          <w:spacing w:val="47"/>
        </w:rPr>
        <w:t xml:space="preserve"> </w:t>
      </w:r>
      <w:r>
        <w:t>29</w:t>
      </w:r>
      <w:r>
        <w:rPr>
          <w:spacing w:val="47"/>
        </w:rPr>
        <w:t xml:space="preserve"> </w:t>
      </w:r>
      <w:r>
        <w:t>Федерального</w:t>
      </w:r>
      <w:r>
        <w:rPr>
          <w:spacing w:val="41"/>
        </w:rPr>
        <w:t xml:space="preserve"> </w:t>
      </w:r>
      <w:r>
        <w:t>закона</w:t>
      </w:r>
      <w:r>
        <w:rPr>
          <w:spacing w:val="49"/>
        </w:rPr>
        <w:t xml:space="preserve"> </w:t>
      </w:r>
      <w:r>
        <w:t>от</w:t>
      </w:r>
      <w:r>
        <w:rPr>
          <w:spacing w:val="39"/>
        </w:rPr>
        <w:t xml:space="preserve"> </w:t>
      </w:r>
      <w:r>
        <w:rPr>
          <w:spacing w:val="-2"/>
        </w:rPr>
        <w:t>20.03.2025</w:t>
      </w:r>
    </w:p>
    <w:p w:rsidR="002E0DE4" w:rsidRDefault="00026A3E">
      <w:pPr>
        <w:pStyle w:val="a3"/>
        <w:spacing w:before="13" w:line="259" w:lineRule="auto"/>
        <w:ind w:right="299"/>
      </w:pPr>
      <w:r>
        <w:t>№ 33-ФЗ "Об общих принципах организации местного самоуправления в единой системе публичной власти"</w:t>
      </w:r>
      <w:r>
        <w:t>, статьей 4</w:t>
      </w:r>
      <w:r>
        <w:rPr>
          <w:vertAlign w:val="superscript"/>
        </w:rPr>
        <w:t>1</w:t>
      </w:r>
      <w:r>
        <w:t xml:space="preserve"> Закона Волгоградской области от 28</w:t>
      </w:r>
      <w:r>
        <w:rPr>
          <w:spacing w:val="40"/>
        </w:rPr>
        <w:t xml:space="preserve"> </w:t>
      </w:r>
      <w:r>
        <w:t xml:space="preserve">июня 2017 г. № 55-ОД "О некоторых вопросах реализации законодательства в сфере противодействия коррупции в органах местного самоуправления муниципальных образований Волгоградской области", решением </w:t>
      </w:r>
      <w:r w:rsidR="003B227E">
        <w:t>Песчановского</w:t>
      </w:r>
      <w:r>
        <w:t xml:space="preserve"> сельского Совета Серафимовичского</w:t>
      </w:r>
      <w:r>
        <w:rPr>
          <w:spacing w:val="5"/>
        </w:rPr>
        <w:t xml:space="preserve"> </w:t>
      </w:r>
      <w:r>
        <w:t>муниципального</w:t>
      </w:r>
      <w:r>
        <w:rPr>
          <w:spacing w:val="28"/>
        </w:rPr>
        <w:t xml:space="preserve"> </w:t>
      </w:r>
      <w:r>
        <w:t>района</w:t>
      </w:r>
      <w:r>
        <w:rPr>
          <w:spacing w:val="17"/>
        </w:rPr>
        <w:t xml:space="preserve"> </w:t>
      </w:r>
      <w:r>
        <w:t>Волгоградской</w:t>
      </w:r>
      <w:r>
        <w:rPr>
          <w:spacing w:val="28"/>
        </w:rPr>
        <w:t xml:space="preserve"> </w:t>
      </w:r>
      <w:r>
        <w:t>области</w:t>
      </w:r>
      <w:r>
        <w:rPr>
          <w:spacing w:val="28"/>
        </w:rPr>
        <w:t xml:space="preserve"> </w:t>
      </w:r>
      <w:r>
        <w:t>от</w:t>
      </w:r>
      <w:r>
        <w:rPr>
          <w:spacing w:val="32"/>
        </w:rPr>
        <w:t xml:space="preserve"> </w:t>
      </w:r>
      <w:r>
        <w:rPr>
          <w:spacing w:val="-2"/>
        </w:rPr>
        <w:t>25.06.2026г</w:t>
      </w:r>
    </w:p>
    <w:p w:rsidR="002E0DE4" w:rsidRDefault="00026A3E">
      <w:pPr>
        <w:pStyle w:val="a3"/>
        <w:spacing w:line="259" w:lineRule="auto"/>
        <w:ind w:right="296"/>
      </w:pPr>
      <w:r>
        <w:t>№ 1</w:t>
      </w:r>
      <w:r w:rsidR="003B227E" w:rsidRPr="003B227E">
        <w:t>8</w:t>
      </w:r>
      <w:r>
        <w:t xml:space="preserve"> "Об утверждении Порядка принятия решения о применении к лицу, замещающему муниципальную должность в </w:t>
      </w:r>
      <w:r w:rsidR="003B227E">
        <w:t>Песчановском</w:t>
      </w:r>
      <w:r>
        <w:t xml:space="preserve"> сельском поселении Серафимовичского муниц</w:t>
      </w:r>
      <w:r>
        <w:t>ипального района Волгоградской области, мер ответственности за представление недостоверных или неполных сведений о доходах, расходах, об имуществе и обязательствах имущественного характера,</w:t>
      </w:r>
      <w:r>
        <w:rPr>
          <w:spacing w:val="40"/>
        </w:rPr>
        <w:t xml:space="preserve"> </w:t>
      </w:r>
      <w:r>
        <w:t>если искажение этих сведений является несущественным" на основании</w:t>
      </w:r>
      <w:r>
        <w:t xml:space="preserve"> информации, поступившей от </w:t>
      </w:r>
      <w:r>
        <w:rPr>
          <w:rFonts w:ascii="Arial" w:hAnsi="Arial"/>
          <w:i/>
          <w:u w:val="single"/>
        </w:rPr>
        <w:t>(</w:t>
      </w:r>
      <w:r>
        <w:t>указывается, откуда пос</w:t>
      </w:r>
      <w:r w:rsidR="003B227E">
        <w:t>тупила информация), Песчановский</w:t>
      </w:r>
      <w:r>
        <w:t xml:space="preserve"> сельский Совет Серафимовичского муниципального района Волгоградской области</w:t>
      </w:r>
    </w:p>
    <w:p w:rsidR="002E0DE4" w:rsidRDefault="00026A3E">
      <w:pPr>
        <w:pStyle w:val="1"/>
        <w:spacing w:before="251"/>
        <w:ind w:left="11" w:right="0"/>
        <w:jc w:val="left"/>
      </w:pPr>
      <w:r>
        <w:rPr>
          <w:spacing w:val="-2"/>
          <w:w w:val="105"/>
        </w:rPr>
        <w:t>РЕШИЛ:</w:t>
      </w:r>
    </w:p>
    <w:p w:rsidR="002E0DE4" w:rsidRDefault="002E0DE4">
      <w:pPr>
        <w:pStyle w:val="a3"/>
        <w:spacing w:before="34"/>
        <w:ind w:left="0"/>
        <w:jc w:val="left"/>
      </w:pPr>
    </w:p>
    <w:p w:rsidR="002E0DE4" w:rsidRDefault="00026A3E">
      <w:pPr>
        <w:pStyle w:val="a4"/>
        <w:numPr>
          <w:ilvl w:val="0"/>
          <w:numId w:val="1"/>
        </w:numPr>
        <w:tabs>
          <w:tab w:val="left" w:pos="1227"/>
        </w:tabs>
        <w:spacing w:before="1" w:line="259" w:lineRule="auto"/>
        <w:ind w:right="295" w:firstLine="720"/>
        <w:jc w:val="both"/>
        <w:rPr>
          <w:sz w:val="23"/>
        </w:rPr>
      </w:pPr>
      <w:r>
        <w:rPr>
          <w:w w:val="105"/>
          <w:sz w:val="23"/>
        </w:rPr>
        <w:t>За допущенное муниципальная должность Фамилия Имя</w:t>
      </w:r>
      <w:r>
        <w:rPr>
          <w:w w:val="105"/>
          <w:sz w:val="23"/>
        </w:rPr>
        <w:t xml:space="preserve"> Отчество нарушение части 4.2 статьи 12.1 Федерального закона от 25 декабря 2008 г. № 273-ФЗ "О противодействии коррупции", выразившееся в представлении Губернатору Волгоградской области в порядке, установленном Законом Волгоградской области от 28 июня 201</w:t>
      </w:r>
      <w:r>
        <w:rPr>
          <w:w w:val="105"/>
          <w:sz w:val="23"/>
        </w:rPr>
        <w:t>7 г. № 55-ОД "О некоторых вопросах реализации законодательства в сфере противодействия коррупции в органах местного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самоуправления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муниципальных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образований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Волгоградской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области", недостоверных или неполных сведений о доходах, расходах, об имуществе</w:t>
      </w:r>
      <w:r>
        <w:rPr>
          <w:w w:val="105"/>
          <w:sz w:val="23"/>
        </w:rPr>
        <w:t xml:space="preserve"> и обязательствах имущественного характера за </w:t>
      </w:r>
      <w:r>
        <w:rPr>
          <w:rFonts w:ascii="Arial" w:hAnsi="Arial"/>
          <w:i/>
          <w:w w:val="105"/>
          <w:sz w:val="23"/>
        </w:rPr>
        <w:t>20</w:t>
      </w:r>
      <w:r>
        <w:rPr>
          <w:rFonts w:ascii="Arial" w:hAnsi="Arial"/>
          <w:i/>
          <w:spacing w:val="80"/>
          <w:w w:val="105"/>
          <w:sz w:val="23"/>
          <w:u w:val="single"/>
        </w:rPr>
        <w:t xml:space="preserve"> </w:t>
      </w:r>
      <w:r>
        <w:rPr>
          <w:w w:val="105"/>
          <w:sz w:val="23"/>
        </w:rPr>
        <w:t>год, учитывая, что (указать, какие конкретно факты учитывались при признании искажения сведений несущественным: характер совершенного коррупционного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правонарушения, его тяжесть, обстоятельства, при которых о</w:t>
      </w:r>
      <w:r>
        <w:rPr>
          <w:w w:val="105"/>
          <w:sz w:val="23"/>
        </w:rPr>
        <w:t>но совершено, особенности личности правонарушителя, предшествующие результаты исполнения им своих должностных обязанностей (полномочий), соблюдения им других ограничений, запретов и обязанностей, установленных в целях противодействия коррупции, разработанн</w:t>
      </w:r>
      <w:r>
        <w:rPr>
          <w:w w:val="105"/>
          <w:sz w:val="23"/>
        </w:rPr>
        <w:t>ые</w:t>
      </w:r>
      <w:r>
        <w:rPr>
          <w:spacing w:val="80"/>
          <w:w w:val="150"/>
          <w:sz w:val="23"/>
        </w:rPr>
        <w:t xml:space="preserve"> </w:t>
      </w:r>
      <w:r>
        <w:rPr>
          <w:w w:val="105"/>
          <w:sz w:val="23"/>
        </w:rPr>
        <w:t>Министерством</w:t>
      </w:r>
      <w:r>
        <w:rPr>
          <w:spacing w:val="80"/>
          <w:w w:val="150"/>
          <w:sz w:val="23"/>
        </w:rPr>
        <w:t xml:space="preserve"> </w:t>
      </w:r>
      <w:r>
        <w:rPr>
          <w:w w:val="105"/>
          <w:sz w:val="23"/>
        </w:rPr>
        <w:t>труда</w:t>
      </w:r>
      <w:r>
        <w:rPr>
          <w:spacing w:val="80"/>
          <w:w w:val="150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80"/>
          <w:w w:val="150"/>
          <w:sz w:val="23"/>
        </w:rPr>
        <w:t xml:space="preserve"> </w:t>
      </w:r>
      <w:r>
        <w:rPr>
          <w:w w:val="105"/>
          <w:sz w:val="23"/>
        </w:rPr>
        <w:t>социальной</w:t>
      </w:r>
      <w:r>
        <w:rPr>
          <w:spacing w:val="80"/>
          <w:w w:val="150"/>
          <w:sz w:val="23"/>
        </w:rPr>
        <w:t xml:space="preserve"> </w:t>
      </w:r>
      <w:r>
        <w:rPr>
          <w:w w:val="105"/>
          <w:sz w:val="23"/>
        </w:rPr>
        <w:t>защиты</w:t>
      </w:r>
      <w:r>
        <w:rPr>
          <w:spacing w:val="80"/>
          <w:w w:val="150"/>
          <w:sz w:val="23"/>
        </w:rPr>
        <w:t xml:space="preserve"> </w:t>
      </w:r>
      <w:r>
        <w:rPr>
          <w:w w:val="105"/>
          <w:sz w:val="23"/>
        </w:rPr>
        <w:t>Российской</w:t>
      </w:r>
    </w:p>
    <w:p w:rsidR="002E0DE4" w:rsidRDefault="002E0DE4">
      <w:pPr>
        <w:pStyle w:val="a4"/>
        <w:spacing w:line="259" w:lineRule="auto"/>
        <w:rPr>
          <w:sz w:val="23"/>
        </w:rPr>
        <w:sectPr w:rsidR="002E0DE4">
          <w:pgSz w:w="11910" w:h="16850"/>
          <w:pgMar w:top="840" w:right="708" w:bottom="280" w:left="1559" w:header="573" w:footer="0" w:gutter="0"/>
          <w:cols w:space="720"/>
        </w:sectPr>
      </w:pPr>
    </w:p>
    <w:p w:rsidR="002E0DE4" w:rsidRDefault="00026A3E">
      <w:pPr>
        <w:pStyle w:val="a3"/>
        <w:spacing w:before="143" w:line="256" w:lineRule="auto"/>
        <w:ind w:right="308"/>
      </w:pPr>
      <w:r>
        <w:lastRenderedPageBreak/>
        <w:t>Федерации критерии привлечения к ответственности за совершение</w:t>
      </w:r>
      <w:r>
        <w:rPr>
          <w:spacing w:val="80"/>
        </w:rPr>
        <w:t xml:space="preserve"> </w:t>
      </w:r>
      <w:r>
        <w:t>коррупционных правонарушений,</w:t>
      </w:r>
      <w:r>
        <w:rPr>
          <w:spacing w:val="40"/>
        </w:rPr>
        <w:t xml:space="preserve"> </w:t>
      </w:r>
      <w:r>
        <w:t>и т.д.),</w:t>
      </w:r>
      <w:r>
        <w:rPr>
          <w:spacing w:val="40"/>
        </w:rPr>
        <w:t xml:space="preserve"> </w:t>
      </w:r>
      <w:r>
        <w:t>искажение таких сведений можно</w:t>
      </w:r>
      <w:r>
        <w:rPr>
          <w:spacing w:val="40"/>
        </w:rPr>
        <w:t xml:space="preserve"> </w:t>
      </w:r>
      <w:r>
        <w:t xml:space="preserve">признать несущественным, применить </w:t>
      </w:r>
      <w:proofErr w:type="gramStart"/>
      <w:r>
        <w:t>к</w:t>
      </w:r>
      <w:r>
        <w:rPr>
          <w:spacing w:val="40"/>
        </w:rPr>
        <w:t xml:space="preserve"> </w:t>
      </w:r>
      <w:r>
        <w:t xml:space="preserve">муниципальная </w:t>
      </w:r>
      <w:r>
        <w:t>должность</w:t>
      </w:r>
      <w:proofErr w:type="gramEnd"/>
      <w:r>
        <w:t xml:space="preserve"> </w:t>
      </w:r>
      <w:proofErr w:type="spellStart"/>
      <w:r>
        <w:t>И.О.Фамилия</w:t>
      </w:r>
      <w:proofErr w:type="spellEnd"/>
      <w:r>
        <w:t xml:space="preserve"> меру</w:t>
      </w:r>
      <w:r>
        <w:rPr>
          <w:spacing w:val="40"/>
        </w:rPr>
        <w:t xml:space="preserve"> </w:t>
      </w:r>
      <w:r>
        <w:t>ответственности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виде</w:t>
      </w:r>
      <w:r>
        <w:rPr>
          <w:spacing w:val="40"/>
        </w:rPr>
        <w:t xml:space="preserve"> </w:t>
      </w:r>
      <w:r>
        <w:t>указать</w:t>
      </w:r>
      <w:r>
        <w:rPr>
          <w:spacing w:val="40"/>
        </w:rPr>
        <w:t xml:space="preserve"> </w:t>
      </w:r>
      <w:r>
        <w:t>меру ответственности.</w:t>
      </w:r>
    </w:p>
    <w:p w:rsidR="002E0DE4" w:rsidRDefault="00026A3E">
      <w:pPr>
        <w:pStyle w:val="a4"/>
        <w:numPr>
          <w:ilvl w:val="0"/>
          <w:numId w:val="1"/>
        </w:numPr>
        <w:tabs>
          <w:tab w:val="left" w:pos="1133"/>
        </w:tabs>
        <w:spacing w:before="3"/>
        <w:ind w:left="1133" w:right="0" w:hanging="265"/>
        <w:jc w:val="both"/>
        <w:rPr>
          <w:sz w:val="23"/>
        </w:rPr>
      </w:pPr>
      <w:r>
        <w:rPr>
          <w:sz w:val="23"/>
        </w:rPr>
        <w:t>Настоящее</w:t>
      </w:r>
      <w:r>
        <w:rPr>
          <w:spacing w:val="29"/>
          <w:sz w:val="23"/>
        </w:rPr>
        <w:t xml:space="preserve"> </w:t>
      </w:r>
      <w:r>
        <w:rPr>
          <w:sz w:val="23"/>
        </w:rPr>
        <w:t>решение</w:t>
      </w:r>
      <w:r>
        <w:rPr>
          <w:spacing w:val="18"/>
          <w:sz w:val="23"/>
        </w:rPr>
        <w:t xml:space="preserve"> </w:t>
      </w:r>
      <w:r>
        <w:rPr>
          <w:sz w:val="23"/>
        </w:rPr>
        <w:t>вступает</w:t>
      </w:r>
      <w:r>
        <w:rPr>
          <w:spacing w:val="30"/>
          <w:sz w:val="23"/>
        </w:rPr>
        <w:t xml:space="preserve"> </w:t>
      </w:r>
      <w:r>
        <w:rPr>
          <w:sz w:val="23"/>
        </w:rPr>
        <w:t>в</w:t>
      </w:r>
      <w:r>
        <w:rPr>
          <w:spacing w:val="24"/>
          <w:sz w:val="23"/>
        </w:rPr>
        <w:t xml:space="preserve"> </w:t>
      </w:r>
      <w:r>
        <w:rPr>
          <w:sz w:val="23"/>
        </w:rPr>
        <w:t>силу</w:t>
      </w:r>
      <w:r>
        <w:rPr>
          <w:spacing w:val="16"/>
          <w:sz w:val="23"/>
        </w:rPr>
        <w:t xml:space="preserve"> </w:t>
      </w:r>
      <w:r>
        <w:rPr>
          <w:sz w:val="23"/>
        </w:rPr>
        <w:t>с</w:t>
      </w:r>
      <w:r>
        <w:rPr>
          <w:spacing w:val="25"/>
          <w:sz w:val="23"/>
        </w:rPr>
        <w:t xml:space="preserve"> </w:t>
      </w:r>
      <w:r>
        <w:rPr>
          <w:sz w:val="23"/>
        </w:rPr>
        <w:t>момента</w:t>
      </w:r>
      <w:r>
        <w:rPr>
          <w:spacing w:val="18"/>
          <w:sz w:val="23"/>
        </w:rPr>
        <w:t xml:space="preserve"> </w:t>
      </w:r>
      <w:r>
        <w:rPr>
          <w:spacing w:val="-2"/>
          <w:sz w:val="23"/>
        </w:rPr>
        <w:t>принятия.</w:t>
      </w:r>
    </w:p>
    <w:p w:rsidR="002E0DE4" w:rsidRDefault="002E0DE4">
      <w:pPr>
        <w:pStyle w:val="a3"/>
        <w:ind w:left="0"/>
        <w:jc w:val="left"/>
      </w:pPr>
    </w:p>
    <w:p w:rsidR="002E0DE4" w:rsidRDefault="002E0DE4">
      <w:pPr>
        <w:pStyle w:val="a3"/>
        <w:spacing w:before="54"/>
        <w:ind w:left="0"/>
        <w:jc w:val="left"/>
      </w:pPr>
    </w:p>
    <w:p w:rsidR="002E0DE4" w:rsidRDefault="00026A3E">
      <w:pPr>
        <w:pStyle w:val="a3"/>
      </w:pPr>
      <w:r>
        <w:t xml:space="preserve">Глава </w:t>
      </w:r>
      <w:r w:rsidR="00D9541A">
        <w:rPr>
          <w:spacing w:val="-2"/>
        </w:rPr>
        <w:t>Песчановского</w:t>
      </w:r>
    </w:p>
    <w:p w:rsidR="002E0DE4" w:rsidRDefault="00026A3E">
      <w:pPr>
        <w:pStyle w:val="a3"/>
        <w:tabs>
          <w:tab w:val="left" w:pos="6841"/>
        </w:tabs>
        <w:spacing w:before="21"/>
        <w:ind w:left="198"/>
      </w:pPr>
      <w:r>
        <w:t>сельского</w:t>
      </w:r>
      <w:r>
        <w:rPr>
          <w:spacing w:val="1"/>
        </w:rPr>
        <w:t xml:space="preserve"> </w:t>
      </w:r>
      <w:r>
        <w:rPr>
          <w:spacing w:val="-2"/>
        </w:rPr>
        <w:t>поселения</w:t>
      </w:r>
      <w:r>
        <w:tab/>
      </w:r>
      <w:r w:rsidR="00D9541A">
        <w:rPr>
          <w:spacing w:val="-2"/>
        </w:rPr>
        <w:t>А.К.Умаргалиева</w:t>
      </w:r>
      <w:bookmarkStart w:id="1" w:name="_GoBack"/>
      <w:bookmarkEnd w:id="1"/>
    </w:p>
    <w:sectPr w:rsidR="002E0DE4">
      <w:pgSz w:w="11910" w:h="16850"/>
      <w:pgMar w:top="840" w:right="708" w:bottom="280" w:left="1559" w:header="57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6A3E" w:rsidRDefault="00026A3E">
      <w:r>
        <w:separator/>
      </w:r>
    </w:p>
  </w:endnote>
  <w:endnote w:type="continuationSeparator" w:id="0">
    <w:p w:rsidR="00026A3E" w:rsidRDefault="00026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6A3E" w:rsidRDefault="00026A3E">
      <w:r>
        <w:separator/>
      </w:r>
    </w:p>
  </w:footnote>
  <w:footnote w:type="continuationSeparator" w:id="0">
    <w:p w:rsidR="00026A3E" w:rsidRDefault="00026A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0DE4" w:rsidRDefault="00026A3E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20256" behindDoc="1" locked="0" layoutInCell="1" allowOverlap="1">
              <wp:simplePos x="0" y="0"/>
              <wp:positionH relativeFrom="page">
                <wp:posOffset>3919092</wp:posOffset>
              </wp:positionH>
              <wp:positionV relativeFrom="page">
                <wp:posOffset>351454</wp:posOffset>
              </wp:positionV>
              <wp:extent cx="164465" cy="1930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4465" cy="1930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E0DE4" w:rsidRDefault="00026A3E">
                          <w:pPr>
                            <w:pStyle w:val="a3"/>
                            <w:spacing w:before="17"/>
                            <w:ind w:left="60"/>
                            <w:jc w:val="left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w w:val="105"/>
                            </w:rPr>
                            <w:fldChar w:fldCharType="separate"/>
                          </w:r>
                          <w:r w:rsidR="00D9541A">
                            <w:rPr>
                              <w:rFonts w:ascii="Times New Roman"/>
                              <w:noProof/>
                              <w:spacing w:val="-10"/>
                              <w:w w:val="105"/>
                            </w:rPr>
                            <w:t>6</w:t>
                          </w:r>
                          <w:r>
                            <w:rPr>
                              <w:rFonts w:ascii="Times New Roman"/>
                              <w:spacing w:val="-10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8.6pt;margin-top:27.65pt;width:12.95pt;height:15.2pt;z-index:-15796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ZWNpwEAAD4DAAAOAAAAZHJzL2Uyb0RvYy54bWysUs2O0zAQviPxDpbv1GkpFURNV8AKhLQC&#10;pN19AMexG4vYYzxuk749YzftruC24uKM45nvZ2a2N5Mb2FFHtOAbvlxUnGmvoLN+3/DHhy9v3nOG&#10;SfpODuB1w08a+c3u9avtGGq9gh6GTkdGIB7rMTS8TynUQqDqtZO4gKA9PRqITia6xr3oohwJ3Q1i&#10;VVUbMULsQgSlEenv7fmR7wq+MVqlH8agTmxoOGlL5YzlbPMpdltZ76MMvVWzDPkCFU5aT6RXqFuZ&#10;JDtE+w+UsyoCgkkLBU6AMVbp4oHcLKu/3Nz3MujihZqD4dom/H+w6vvxZ2S2a/iKMy8djehBT6mF&#10;ia1yc8aANeXcB8pK0yeYaMjFKIY7UL+QUsSznHMBUnZuxmSiy1+yyaiQ+n+69pxImMpom/V6844z&#10;RU/LD2+rdZmJeCoOEdNXDY7loOGRRloEyOMdpkwv60vKrOVMn1WlqZ1mEy10J/Iw0qgbjr8PMmrO&#10;hm+eepn34hLES9BegpiGz1C2J1vx8PGQwNjCnCnOuDMzDakImhcqb8Hze8l6WvvdHwAAAP//AwBQ&#10;SwMEFAAGAAgAAAAhAA9PZdPgAAAACQEAAA8AAABkcnMvZG93bnJldi54bWxMj8FOwzAQRO9I/IO1&#10;SNyok5QkVcimQkUVB8ShhUo9uvESR8R2FLup+/eYExxX8zTztl4HPbCZJtdbg5AuEmBkWit70yF8&#10;fmwfVsCcF0aKwRpCuJKDdXN7U4tK2ovZ0bz3HYslxlUCQXk/Vpy7VpEWbmFHMjH7spMWPp5Tx+Uk&#10;LrFcDzxLkoJr0Zu4oMRIG0Xt9/6sEQ6bcfsWjkq8z7l8fcnK3XVqA+L9XXh+AuYp+D8YfvWjOjTR&#10;6WTPRjo2IBRpmUUUIc+XwCJQPC5TYCeEVV4Cb2r+/4PmBwAA//8DAFBLAQItABQABgAIAAAAIQC2&#10;gziS/gAAAOEBAAATAAAAAAAAAAAAAAAAAAAAAABbQ29udGVudF9UeXBlc10ueG1sUEsBAi0AFAAG&#10;AAgAAAAhADj9If/WAAAAlAEAAAsAAAAAAAAAAAAAAAAALwEAAF9yZWxzLy5yZWxzUEsBAi0AFAAG&#10;AAgAAAAhAFYJlY2nAQAAPgMAAA4AAAAAAAAAAAAAAAAALgIAAGRycy9lMm9Eb2MueG1sUEsBAi0A&#10;FAAGAAgAAAAhAA9PZdPgAAAACQEAAA8AAAAAAAAAAAAAAAAAAQQAAGRycy9kb3ducmV2LnhtbFBL&#10;BQYAAAAABAAEAPMAAAAOBQAAAAA=&#10;" filled="f" stroked="f">
              <v:path arrowok="t"/>
              <v:textbox inset="0,0,0,0">
                <w:txbxContent>
                  <w:p w:rsidR="002E0DE4" w:rsidRDefault="00026A3E">
                    <w:pPr>
                      <w:pStyle w:val="a3"/>
                      <w:spacing w:before="17"/>
                      <w:ind w:left="60"/>
                      <w:jc w:val="left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10"/>
                        <w:w w:val="105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w w:val="105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w w:val="105"/>
                      </w:rPr>
                      <w:fldChar w:fldCharType="separate"/>
                    </w:r>
                    <w:r w:rsidR="00D9541A">
                      <w:rPr>
                        <w:rFonts w:ascii="Times New Roman"/>
                        <w:noProof/>
                        <w:spacing w:val="-10"/>
                        <w:w w:val="105"/>
                      </w:rPr>
                      <w:t>6</w:t>
                    </w:r>
                    <w:r>
                      <w:rPr>
                        <w:rFonts w:ascii="Times New Roman"/>
                        <w:spacing w:val="-10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2F332A"/>
    <w:multiLevelType w:val="hybridMultilevel"/>
    <w:tmpl w:val="28C8DDAC"/>
    <w:lvl w:ilvl="0" w:tplc="948C2720">
      <w:start w:val="1"/>
      <w:numFmt w:val="decimal"/>
      <w:lvlText w:val="%1."/>
      <w:lvlJc w:val="left"/>
      <w:pPr>
        <w:ind w:left="141" w:hanging="462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3"/>
        <w:w w:val="103"/>
        <w:sz w:val="23"/>
        <w:szCs w:val="23"/>
        <w:lang w:val="ru-RU" w:eastAsia="en-US" w:bidi="ar-SA"/>
      </w:rPr>
    </w:lvl>
    <w:lvl w:ilvl="1" w:tplc="51300874">
      <w:numFmt w:val="bullet"/>
      <w:lvlText w:val="•"/>
      <w:lvlJc w:val="left"/>
      <w:pPr>
        <w:ind w:left="1090" w:hanging="462"/>
      </w:pPr>
      <w:rPr>
        <w:rFonts w:hint="default"/>
        <w:lang w:val="ru-RU" w:eastAsia="en-US" w:bidi="ar-SA"/>
      </w:rPr>
    </w:lvl>
    <w:lvl w:ilvl="2" w:tplc="9B14D2A2">
      <w:numFmt w:val="bullet"/>
      <w:lvlText w:val="•"/>
      <w:lvlJc w:val="left"/>
      <w:pPr>
        <w:ind w:left="2040" w:hanging="462"/>
      </w:pPr>
      <w:rPr>
        <w:rFonts w:hint="default"/>
        <w:lang w:val="ru-RU" w:eastAsia="en-US" w:bidi="ar-SA"/>
      </w:rPr>
    </w:lvl>
    <w:lvl w:ilvl="3" w:tplc="0E8C923A">
      <w:numFmt w:val="bullet"/>
      <w:lvlText w:val="•"/>
      <w:lvlJc w:val="left"/>
      <w:pPr>
        <w:ind w:left="2990" w:hanging="462"/>
      </w:pPr>
      <w:rPr>
        <w:rFonts w:hint="default"/>
        <w:lang w:val="ru-RU" w:eastAsia="en-US" w:bidi="ar-SA"/>
      </w:rPr>
    </w:lvl>
    <w:lvl w:ilvl="4" w:tplc="660E8322">
      <w:numFmt w:val="bullet"/>
      <w:lvlText w:val="•"/>
      <w:lvlJc w:val="left"/>
      <w:pPr>
        <w:ind w:left="3940" w:hanging="462"/>
      </w:pPr>
      <w:rPr>
        <w:rFonts w:hint="default"/>
        <w:lang w:val="ru-RU" w:eastAsia="en-US" w:bidi="ar-SA"/>
      </w:rPr>
    </w:lvl>
    <w:lvl w:ilvl="5" w:tplc="0D3857F8">
      <w:numFmt w:val="bullet"/>
      <w:lvlText w:val="•"/>
      <w:lvlJc w:val="left"/>
      <w:pPr>
        <w:ind w:left="4890" w:hanging="462"/>
      </w:pPr>
      <w:rPr>
        <w:rFonts w:hint="default"/>
        <w:lang w:val="ru-RU" w:eastAsia="en-US" w:bidi="ar-SA"/>
      </w:rPr>
    </w:lvl>
    <w:lvl w:ilvl="6" w:tplc="60728A2A">
      <w:numFmt w:val="bullet"/>
      <w:lvlText w:val="•"/>
      <w:lvlJc w:val="left"/>
      <w:pPr>
        <w:ind w:left="5841" w:hanging="462"/>
      </w:pPr>
      <w:rPr>
        <w:rFonts w:hint="default"/>
        <w:lang w:val="ru-RU" w:eastAsia="en-US" w:bidi="ar-SA"/>
      </w:rPr>
    </w:lvl>
    <w:lvl w:ilvl="7" w:tplc="13504CE2">
      <w:numFmt w:val="bullet"/>
      <w:lvlText w:val="•"/>
      <w:lvlJc w:val="left"/>
      <w:pPr>
        <w:ind w:left="6791" w:hanging="462"/>
      </w:pPr>
      <w:rPr>
        <w:rFonts w:hint="default"/>
        <w:lang w:val="ru-RU" w:eastAsia="en-US" w:bidi="ar-SA"/>
      </w:rPr>
    </w:lvl>
    <w:lvl w:ilvl="8" w:tplc="DD00DAA8">
      <w:numFmt w:val="bullet"/>
      <w:lvlText w:val="•"/>
      <w:lvlJc w:val="left"/>
      <w:pPr>
        <w:ind w:left="7741" w:hanging="462"/>
      </w:pPr>
      <w:rPr>
        <w:rFonts w:hint="default"/>
        <w:lang w:val="ru-RU" w:eastAsia="en-US" w:bidi="ar-SA"/>
      </w:rPr>
    </w:lvl>
  </w:abstractNum>
  <w:abstractNum w:abstractNumId="1" w15:restartNumberingAfterBreak="0">
    <w:nsid w:val="50964B9B"/>
    <w:multiLevelType w:val="hybridMultilevel"/>
    <w:tmpl w:val="81CCDF8E"/>
    <w:lvl w:ilvl="0" w:tplc="EA4C0F18">
      <w:start w:val="1"/>
      <w:numFmt w:val="decimal"/>
      <w:lvlText w:val="%1."/>
      <w:lvlJc w:val="left"/>
      <w:pPr>
        <w:ind w:left="141" w:hanging="368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3"/>
        <w:w w:val="103"/>
        <w:sz w:val="23"/>
        <w:szCs w:val="23"/>
        <w:lang w:val="ru-RU" w:eastAsia="en-US" w:bidi="ar-SA"/>
      </w:rPr>
    </w:lvl>
    <w:lvl w:ilvl="1" w:tplc="72C68868">
      <w:numFmt w:val="bullet"/>
      <w:lvlText w:val="•"/>
      <w:lvlJc w:val="left"/>
      <w:pPr>
        <w:ind w:left="1090" w:hanging="368"/>
      </w:pPr>
      <w:rPr>
        <w:rFonts w:hint="default"/>
        <w:lang w:val="ru-RU" w:eastAsia="en-US" w:bidi="ar-SA"/>
      </w:rPr>
    </w:lvl>
    <w:lvl w:ilvl="2" w:tplc="8D7C3C2E">
      <w:numFmt w:val="bullet"/>
      <w:lvlText w:val="•"/>
      <w:lvlJc w:val="left"/>
      <w:pPr>
        <w:ind w:left="2040" w:hanging="368"/>
      </w:pPr>
      <w:rPr>
        <w:rFonts w:hint="default"/>
        <w:lang w:val="ru-RU" w:eastAsia="en-US" w:bidi="ar-SA"/>
      </w:rPr>
    </w:lvl>
    <w:lvl w:ilvl="3" w:tplc="199AAC4A">
      <w:numFmt w:val="bullet"/>
      <w:lvlText w:val="•"/>
      <w:lvlJc w:val="left"/>
      <w:pPr>
        <w:ind w:left="2990" w:hanging="368"/>
      </w:pPr>
      <w:rPr>
        <w:rFonts w:hint="default"/>
        <w:lang w:val="ru-RU" w:eastAsia="en-US" w:bidi="ar-SA"/>
      </w:rPr>
    </w:lvl>
    <w:lvl w:ilvl="4" w:tplc="FD1E1C88">
      <w:numFmt w:val="bullet"/>
      <w:lvlText w:val="•"/>
      <w:lvlJc w:val="left"/>
      <w:pPr>
        <w:ind w:left="3940" w:hanging="368"/>
      </w:pPr>
      <w:rPr>
        <w:rFonts w:hint="default"/>
        <w:lang w:val="ru-RU" w:eastAsia="en-US" w:bidi="ar-SA"/>
      </w:rPr>
    </w:lvl>
    <w:lvl w:ilvl="5" w:tplc="E600368A">
      <w:numFmt w:val="bullet"/>
      <w:lvlText w:val="•"/>
      <w:lvlJc w:val="left"/>
      <w:pPr>
        <w:ind w:left="4890" w:hanging="368"/>
      </w:pPr>
      <w:rPr>
        <w:rFonts w:hint="default"/>
        <w:lang w:val="ru-RU" w:eastAsia="en-US" w:bidi="ar-SA"/>
      </w:rPr>
    </w:lvl>
    <w:lvl w:ilvl="6" w:tplc="BD3C5268">
      <w:numFmt w:val="bullet"/>
      <w:lvlText w:val="•"/>
      <w:lvlJc w:val="left"/>
      <w:pPr>
        <w:ind w:left="5841" w:hanging="368"/>
      </w:pPr>
      <w:rPr>
        <w:rFonts w:hint="default"/>
        <w:lang w:val="ru-RU" w:eastAsia="en-US" w:bidi="ar-SA"/>
      </w:rPr>
    </w:lvl>
    <w:lvl w:ilvl="7" w:tplc="CFA0E8F6">
      <w:numFmt w:val="bullet"/>
      <w:lvlText w:val="•"/>
      <w:lvlJc w:val="left"/>
      <w:pPr>
        <w:ind w:left="6791" w:hanging="368"/>
      </w:pPr>
      <w:rPr>
        <w:rFonts w:hint="default"/>
        <w:lang w:val="ru-RU" w:eastAsia="en-US" w:bidi="ar-SA"/>
      </w:rPr>
    </w:lvl>
    <w:lvl w:ilvl="8" w:tplc="A9F2360E">
      <w:numFmt w:val="bullet"/>
      <w:lvlText w:val="•"/>
      <w:lvlJc w:val="left"/>
      <w:pPr>
        <w:ind w:left="7741" w:hanging="368"/>
      </w:pPr>
      <w:rPr>
        <w:rFonts w:hint="default"/>
        <w:lang w:val="ru-RU" w:eastAsia="en-US" w:bidi="ar-SA"/>
      </w:rPr>
    </w:lvl>
  </w:abstractNum>
  <w:abstractNum w:abstractNumId="2" w15:restartNumberingAfterBreak="0">
    <w:nsid w:val="73A67534"/>
    <w:multiLevelType w:val="hybridMultilevel"/>
    <w:tmpl w:val="1D1AF518"/>
    <w:lvl w:ilvl="0" w:tplc="2C8A2E20">
      <w:start w:val="1"/>
      <w:numFmt w:val="decimal"/>
      <w:lvlText w:val="%1."/>
      <w:lvlJc w:val="left"/>
      <w:pPr>
        <w:ind w:left="1084" w:hanging="360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3"/>
        <w:w w:val="103"/>
        <w:sz w:val="23"/>
        <w:szCs w:val="23"/>
        <w:lang w:val="ru-RU" w:eastAsia="en-US" w:bidi="ar-SA"/>
      </w:rPr>
    </w:lvl>
    <w:lvl w:ilvl="1" w:tplc="FAC0620C">
      <w:numFmt w:val="bullet"/>
      <w:lvlText w:val="•"/>
      <w:lvlJc w:val="left"/>
      <w:pPr>
        <w:ind w:left="1936" w:hanging="360"/>
      </w:pPr>
      <w:rPr>
        <w:rFonts w:hint="default"/>
        <w:lang w:val="ru-RU" w:eastAsia="en-US" w:bidi="ar-SA"/>
      </w:rPr>
    </w:lvl>
    <w:lvl w:ilvl="2" w:tplc="C9BEFC2E">
      <w:numFmt w:val="bullet"/>
      <w:lvlText w:val="•"/>
      <w:lvlJc w:val="left"/>
      <w:pPr>
        <w:ind w:left="2792" w:hanging="360"/>
      </w:pPr>
      <w:rPr>
        <w:rFonts w:hint="default"/>
        <w:lang w:val="ru-RU" w:eastAsia="en-US" w:bidi="ar-SA"/>
      </w:rPr>
    </w:lvl>
    <w:lvl w:ilvl="3" w:tplc="1026CC1C">
      <w:numFmt w:val="bullet"/>
      <w:lvlText w:val="•"/>
      <w:lvlJc w:val="left"/>
      <w:pPr>
        <w:ind w:left="3648" w:hanging="360"/>
      </w:pPr>
      <w:rPr>
        <w:rFonts w:hint="default"/>
        <w:lang w:val="ru-RU" w:eastAsia="en-US" w:bidi="ar-SA"/>
      </w:rPr>
    </w:lvl>
    <w:lvl w:ilvl="4" w:tplc="FC3C0BE0">
      <w:numFmt w:val="bullet"/>
      <w:lvlText w:val="•"/>
      <w:lvlJc w:val="left"/>
      <w:pPr>
        <w:ind w:left="4504" w:hanging="360"/>
      </w:pPr>
      <w:rPr>
        <w:rFonts w:hint="default"/>
        <w:lang w:val="ru-RU" w:eastAsia="en-US" w:bidi="ar-SA"/>
      </w:rPr>
    </w:lvl>
    <w:lvl w:ilvl="5" w:tplc="E2E85AE4">
      <w:numFmt w:val="bullet"/>
      <w:lvlText w:val="•"/>
      <w:lvlJc w:val="left"/>
      <w:pPr>
        <w:ind w:left="5360" w:hanging="360"/>
      </w:pPr>
      <w:rPr>
        <w:rFonts w:hint="default"/>
        <w:lang w:val="ru-RU" w:eastAsia="en-US" w:bidi="ar-SA"/>
      </w:rPr>
    </w:lvl>
    <w:lvl w:ilvl="6" w:tplc="566CBF16">
      <w:numFmt w:val="bullet"/>
      <w:lvlText w:val="•"/>
      <w:lvlJc w:val="left"/>
      <w:pPr>
        <w:ind w:left="6217" w:hanging="360"/>
      </w:pPr>
      <w:rPr>
        <w:rFonts w:hint="default"/>
        <w:lang w:val="ru-RU" w:eastAsia="en-US" w:bidi="ar-SA"/>
      </w:rPr>
    </w:lvl>
    <w:lvl w:ilvl="7" w:tplc="60FC36E4">
      <w:numFmt w:val="bullet"/>
      <w:lvlText w:val="•"/>
      <w:lvlJc w:val="left"/>
      <w:pPr>
        <w:ind w:left="7073" w:hanging="360"/>
      </w:pPr>
      <w:rPr>
        <w:rFonts w:hint="default"/>
        <w:lang w:val="ru-RU" w:eastAsia="en-US" w:bidi="ar-SA"/>
      </w:rPr>
    </w:lvl>
    <w:lvl w:ilvl="8" w:tplc="4664F6D2">
      <w:numFmt w:val="bullet"/>
      <w:lvlText w:val="•"/>
      <w:lvlJc w:val="left"/>
      <w:pPr>
        <w:ind w:left="7929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E0DE4"/>
    <w:rsid w:val="00026A3E"/>
    <w:rsid w:val="002E0DE4"/>
    <w:rsid w:val="003B227E"/>
    <w:rsid w:val="00D9541A"/>
    <w:rsid w:val="00EA2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547E06-7A22-4B55-B760-E4A5568CF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1"/>
    <w:qFormat/>
    <w:pPr>
      <w:ind w:left="1394" w:right="1532"/>
      <w:jc w:val="center"/>
      <w:outlineLvl w:val="0"/>
    </w:pPr>
    <w:rPr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/>
      <w:jc w:val="both"/>
    </w:pPr>
    <w:rPr>
      <w:sz w:val="23"/>
      <w:szCs w:val="23"/>
    </w:rPr>
  </w:style>
  <w:style w:type="paragraph" w:styleId="a4">
    <w:name w:val="List Paragraph"/>
    <w:basedOn w:val="a"/>
    <w:uiPriority w:val="1"/>
    <w:qFormat/>
    <w:pPr>
      <w:ind w:left="141" w:right="296" w:firstLine="713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2114</Words>
  <Characters>12056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нормативный правовой акт для муниципального района, городского округа,</vt:lpstr>
    </vt:vector>
  </TitlesOfParts>
  <Company/>
  <LinksUpToDate>false</LinksUpToDate>
  <CharactersWithSpaces>14142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нормативный правовой акт для муниципального района, городского округа,</dc:title>
  <dc:creator>Ломова Наталия Владимировна</dc:creator>
  <cp:lastModifiedBy>Любовь</cp:lastModifiedBy>
  <cp:revision>3</cp:revision>
  <dcterms:created xsi:type="dcterms:W3CDTF">2026-07-23T05:53:00Z</dcterms:created>
  <dcterms:modified xsi:type="dcterms:W3CDTF">2026-07-23T06:20:00Z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2026-06-30T00:00:00Z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2026-07-23T00:00:00Z</vt:filetime>
  </property>
  <property fmtid="{D5CDD505-2E9C-101B-9397-08002B2CF9AE}" pid="6" name="Producer">
    <vt:lpwstr>www.ilovepdf.com</vt:lpwstr>
  </property>
</Properties>
</file>