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D9" w:rsidRDefault="00192ED9" w:rsidP="00192ED9">
      <w:pPr>
        <w:widowControl/>
        <w:suppressAutoHyphens w:val="0"/>
        <w:spacing w:after="200" w:line="276" w:lineRule="auto"/>
        <w:jc w:val="center"/>
        <w:rPr>
          <w:rFonts w:eastAsia="Calibri" w:cs="Arial"/>
          <w:b/>
          <w:kern w:val="0"/>
          <w:sz w:val="24"/>
        </w:rPr>
      </w:pPr>
    </w:p>
    <w:p w:rsidR="00192ED9" w:rsidRPr="00192ED9" w:rsidRDefault="00192ED9" w:rsidP="00192ED9">
      <w:pPr>
        <w:widowControl/>
        <w:suppressAutoHyphens w:val="0"/>
        <w:jc w:val="center"/>
        <w:rPr>
          <w:rFonts w:eastAsia="Calibri" w:cs="Arial"/>
          <w:b/>
          <w:kern w:val="0"/>
          <w:sz w:val="24"/>
        </w:rPr>
      </w:pPr>
      <w:r w:rsidRPr="00192ED9">
        <w:rPr>
          <w:rFonts w:eastAsia="Calibri" w:cs="Arial"/>
          <w:b/>
          <w:kern w:val="0"/>
          <w:sz w:val="24"/>
        </w:rPr>
        <w:t>АДМИНИСТРАЦИЯ</w:t>
      </w:r>
    </w:p>
    <w:p w:rsidR="00192ED9" w:rsidRPr="00192ED9" w:rsidRDefault="004D0759" w:rsidP="00192ED9">
      <w:pPr>
        <w:widowControl/>
        <w:suppressAutoHyphens w:val="0"/>
        <w:jc w:val="center"/>
        <w:rPr>
          <w:rFonts w:eastAsia="Calibri" w:cs="Arial"/>
          <w:b/>
          <w:kern w:val="0"/>
          <w:sz w:val="24"/>
        </w:rPr>
      </w:pPr>
      <w:r>
        <w:rPr>
          <w:rFonts w:eastAsia="Calibri" w:cs="Arial"/>
          <w:b/>
          <w:kern w:val="0"/>
          <w:sz w:val="24"/>
        </w:rPr>
        <w:t xml:space="preserve">ПЕСЧАНОВСКОГО </w:t>
      </w:r>
      <w:r w:rsidR="00192ED9" w:rsidRPr="00192ED9">
        <w:rPr>
          <w:rFonts w:eastAsia="Calibri" w:cs="Arial"/>
          <w:b/>
          <w:kern w:val="0"/>
          <w:sz w:val="24"/>
        </w:rPr>
        <w:t xml:space="preserve"> СЕЛЬСКОГО ПОСЕЛЕНИЯ</w:t>
      </w:r>
    </w:p>
    <w:p w:rsidR="00192ED9" w:rsidRPr="00192ED9" w:rsidRDefault="00192ED9" w:rsidP="00192ED9">
      <w:pPr>
        <w:widowControl/>
        <w:suppressAutoHyphens w:val="0"/>
        <w:jc w:val="center"/>
        <w:rPr>
          <w:rFonts w:eastAsia="Calibri" w:cs="Arial"/>
          <w:b/>
          <w:kern w:val="0"/>
          <w:sz w:val="24"/>
        </w:rPr>
      </w:pPr>
      <w:r w:rsidRPr="00192ED9">
        <w:rPr>
          <w:rFonts w:eastAsia="Calibri" w:cs="Arial"/>
          <w:b/>
          <w:kern w:val="0"/>
          <w:sz w:val="24"/>
        </w:rPr>
        <w:t>СЕРАФИМОВИЧСКОГО МУНИЦИПАЛЬНОГО РАЙОНА</w:t>
      </w:r>
    </w:p>
    <w:p w:rsidR="00192ED9" w:rsidRPr="00192ED9" w:rsidRDefault="00192ED9" w:rsidP="00192ED9">
      <w:pPr>
        <w:widowControl/>
        <w:suppressAutoHyphens w:val="0"/>
        <w:jc w:val="center"/>
        <w:rPr>
          <w:rFonts w:eastAsia="Calibri" w:cs="Arial"/>
          <w:b/>
          <w:kern w:val="0"/>
          <w:sz w:val="24"/>
        </w:rPr>
      </w:pPr>
      <w:r w:rsidRPr="00192ED9">
        <w:rPr>
          <w:rFonts w:eastAsia="Calibri" w:cs="Arial"/>
          <w:b/>
          <w:kern w:val="0"/>
          <w:sz w:val="24"/>
        </w:rPr>
        <w:t>ВОЛГОГРАДСКОЙ ОБЛАСТИ</w:t>
      </w:r>
    </w:p>
    <w:p w:rsidR="00192ED9" w:rsidRPr="00192ED9" w:rsidRDefault="00192ED9" w:rsidP="00192ED9">
      <w:pPr>
        <w:widowControl/>
        <w:suppressAutoHyphens w:val="0"/>
        <w:spacing w:after="200" w:line="276" w:lineRule="auto"/>
        <w:jc w:val="center"/>
        <w:rPr>
          <w:rFonts w:eastAsia="Calibri" w:cs="Arial"/>
          <w:b/>
          <w:kern w:val="0"/>
          <w:sz w:val="24"/>
        </w:rPr>
      </w:pPr>
      <w:r>
        <w:rPr>
          <w:rFonts w:eastAsia="Calibri" w:cs="Arial"/>
          <w:b/>
          <w:kern w:val="0"/>
          <w:sz w:val="24"/>
        </w:rPr>
        <w:t>_________________________________________________________________________</w:t>
      </w:r>
    </w:p>
    <w:p w:rsidR="00192ED9" w:rsidRPr="00192ED9" w:rsidRDefault="00192ED9" w:rsidP="00192ED9">
      <w:pPr>
        <w:widowControl/>
        <w:suppressAutoHyphens w:val="0"/>
        <w:spacing w:after="200" w:line="276" w:lineRule="auto"/>
        <w:jc w:val="center"/>
        <w:rPr>
          <w:rFonts w:eastAsia="Calibri" w:cs="Arial"/>
          <w:kern w:val="0"/>
          <w:sz w:val="24"/>
        </w:rPr>
      </w:pPr>
      <w:r w:rsidRPr="00192ED9">
        <w:rPr>
          <w:rFonts w:eastAsia="Calibri" w:cs="Arial"/>
          <w:kern w:val="0"/>
          <w:sz w:val="24"/>
        </w:rPr>
        <w:t>ПОСТАНОВЛЕНИЕ</w:t>
      </w:r>
    </w:p>
    <w:p w:rsidR="00192ED9" w:rsidRPr="00192ED9" w:rsidRDefault="00192ED9" w:rsidP="00192ED9">
      <w:pPr>
        <w:widowControl/>
        <w:rPr>
          <w:rFonts w:eastAsia="Times New Roman" w:cs="Arial"/>
          <w:b/>
          <w:kern w:val="0"/>
          <w:sz w:val="24"/>
          <w:lang w:eastAsia="zh-CN"/>
        </w:rPr>
      </w:pPr>
      <w:r w:rsidRPr="00192ED9">
        <w:rPr>
          <w:rFonts w:eastAsia="Times New Roman" w:cs="Arial"/>
          <w:b/>
          <w:kern w:val="0"/>
          <w:sz w:val="24"/>
          <w:lang w:eastAsia="zh-CN"/>
        </w:rPr>
        <w:t xml:space="preserve">                     №     </w:t>
      </w:r>
      <w:r w:rsidR="004D0759">
        <w:rPr>
          <w:rFonts w:eastAsia="Times New Roman" w:cs="Arial"/>
          <w:b/>
          <w:kern w:val="0"/>
          <w:sz w:val="24"/>
          <w:lang w:eastAsia="zh-CN"/>
        </w:rPr>
        <w:t>40</w:t>
      </w:r>
      <w:r w:rsidRPr="00192ED9">
        <w:rPr>
          <w:rFonts w:eastAsia="Times New Roman" w:cs="Arial"/>
          <w:b/>
          <w:kern w:val="0"/>
          <w:sz w:val="24"/>
          <w:lang w:eastAsia="zh-CN"/>
        </w:rPr>
        <w:t xml:space="preserve">                             </w:t>
      </w:r>
      <w:r w:rsidR="004D0759">
        <w:rPr>
          <w:rFonts w:eastAsia="Times New Roman" w:cs="Arial"/>
          <w:b/>
          <w:kern w:val="0"/>
          <w:sz w:val="24"/>
          <w:lang w:eastAsia="zh-CN"/>
        </w:rPr>
        <w:t xml:space="preserve">                               </w:t>
      </w:r>
      <w:r w:rsidRPr="00192ED9">
        <w:rPr>
          <w:rFonts w:eastAsia="Times New Roman" w:cs="Arial"/>
          <w:b/>
          <w:kern w:val="0"/>
          <w:sz w:val="24"/>
          <w:lang w:eastAsia="zh-CN"/>
        </w:rPr>
        <w:t>1</w:t>
      </w:r>
      <w:r w:rsidR="004D0759">
        <w:rPr>
          <w:rFonts w:eastAsia="Times New Roman" w:cs="Arial"/>
          <w:b/>
          <w:kern w:val="0"/>
          <w:sz w:val="24"/>
          <w:lang w:eastAsia="zh-CN"/>
        </w:rPr>
        <w:t>8</w:t>
      </w:r>
      <w:r w:rsidRPr="00192ED9">
        <w:rPr>
          <w:rFonts w:eastAsia="Times New Roman" w:cs="Arial"/>
          <w:b/>
          <w:kern w:val="0"/>
          <w:sz w:val="24"/>
          <w:lang w:eastAsia="zh-CN"/>
        </w:rPr>
        <w:t xml:space="preserve"> ноября   2019 г.</w:t>
      </w:r>
    </w:p>
    <w:p w:rsidR="00192ED9" w:rsidRPr="00192ED9" w:rsidRDefault="00192ED9" w:rsidP="00192ED9">
      <w:pPr>
        <w:widowControl/>
        <w:rPr>
          <w:rFonts w:eastAsia="Times New Roman" w:cs="Arial"/>
          <w:b/>
          <w:kern w:val="0"/>
          <w:sz w:val="24"/>
          <w:lang w:eastAsia="zh-CN"/>
        </w:rPr>
      </w:pPr>
    </w:p>
    <w:p w:rsidR="00192ED9" w:rsidRPr="00192ED9" w:rsidRDefault="00192ED9" w:rsidP="00192ED9"/>
    <w:p w:rsidR="00192ED9" w:rsidRPr="00192ED9" w:rsidRDefault="00192ED9" w:rsidP="00192ED9">
      <w:pPr>
        <w:rPr>
          <w:sz w:val="24"/>
        </w:rPr>
      </w:pPr>
      <w:r w:rsidRPr="00192ED9">
        <w:rPr>
          <w:sz w:val="24"/>
        </w:rPr>
        <w:t xml:space="preserve">Об утверждении инструкции </w:t>
      </w:r>
    </w:p>
    <w:p w:rsidR="00192ED9" w:rsidRPr="00192ED9" w:rsidRDefault="00192ED9" w:rsidP="00192ED9">
      <w:pPr>
        <w:rPr>
          <w:sz w:val="24"/>
        </w:rPr>
      </w:pPr>
      <w:r w:rsidRPr="00192ED9">
        <w:rPr>
          <w:sz w:val="24"/>
        </w:rPr>
        <w:t>по делопроизводству</w:t>
      </w:r>
    </w:p>
    <w:p w:rsidR="00192ED9" w:rsidRDefault="00192ED9" w:rsidP="00192ED9">
      <w:pPr>
        <w:autoSpaceDE w:val="0"/>
        <w:jc w:val="both"/>
        <w:rPr>
          <w:sz w:val="24"/>
        </w:rPr>
      </w:pPr>
      <w:bookmarkStart w:id="0" w:name="_GoBack"/>
      <w:bookmarkEnd w:id="0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документов, технологий работы с ними и обеспечения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документов в администрации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 Серафимовичского  муниципального района Волгоградской области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 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Постановляю:</w:t>
      </w:r>
    </w:p>
    <w:p w:rsidR="00192ED9" w:rsidRDefault="00192ED9" w:rsidP="00192ED9">
      <w:pPr>
        <w:autoSpaceDE w:val="0"/>
        <w:ind w:firstLine="720"/>
        <w:jc w:val="both"/>
      </w:pPr>
    </w:p>
    <w:p w:rsidR="00192ED9" w:rsidRDefault="00192ED9" w:rsidP="00192ED9">
      <w:pPr>
        <w:numPr>
          <w:ilvl w:val="2"/>
          <w:numId w:val="1"/>
        </w:numPr>
        <w:autoSpaceDE w:val="0"/>
        <w:ind w:left="0" w:firstLine="720"/>
        <w:jc w:val="both"/>
        <w:rPr>
          <w:sz w:val="24"/>
        </w:rPr>
      </w:pPr>
      <w:bookmarkStart w:id="1" w:name="sub_1"/>
      <w:r>
        <w:rPr>
          <w:sz w:val="24"/>
        </w:rPr>
        <w:t xml:space="preserve">Утвердить Инструкцию по делопроизводству в администрации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 Серафимовичского муниципального района Волгоградской области согласно </w:t>
      </w:r>
      <w:hyperlink w:anchor="sub_1000" w:history="1">
        <w:r>
          <w:rPr>
            <w:rStyle w:val="a3"/>
          </w:rPr>
          <w:t>приложению</w:t>
        </w:r>
      </w:hyperlink>
      <w:r>
        <w:rPr>
          <w:sz w:val="24"/>
        </w:rPr>
        <w:t>.</w:t>
      </w:r>
      <w:bookmarkStart w:id="2" w:name="sub_3"/>
      <w:bookmarkStart w:id="3" w:name="sub_2"/>
      <w:bookmarkEnd w:id="1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p w:rsidR="00192ED9" w:rsidRPr="000E507C" w:rsidRDefault="00192ED9" w:rsidP="00706534">
      <w:pPr>
        <w:pStyle w:val="3"/>
        <w:spacing w:before="0" w:beforeAutospacing="0" w:after="0" w:afterAutospacing="0"/>
        <w:jc w:val="both"/>
        <w:rPr>
          <w:rFonts w:eastAsia="Calibri" w:cs="Arial"/>
          <w:bCs/>
        </w:rPr>
      </w:pPr>
      <w:r w:rsidRPr="00706534">
        <w:rPr>
          <w:rFonts w:ascii="Arial" w:eastAsia="Calibri" w:hAnsi="Arial" w:cs="Arial"/>
          <w:bCs/>
          <w:color w:val="000000" w:themeColor="text1"/>
        </w:rPr>
        <w:t xml:space="preserve">          2.   Постановление главы </w:t>
      </w:r>
      <w:r w:rsidR="004D0759" w:rsidRPr="00706534">
        <w:rPr>
          <w:rFonts w:ascii="Arial" w:eastAsia="Calibri" w:hAnsi="Arial" w:cs="Arial"/>
          <w:bCs/>
          <w:color w:val="000000" w:themeColor="text1"/>
        </w:rPr>
        <w:t xml:space="preserve">Песчановского </w:t>
      </w:r>
      <w:r w:rsidR="00706534" w:rsidRPr="00706534">
        <w:rPr>
          <w:rFonts w:ascii="Arial" w:eastAsia="Calibri" w:hAnsi="Arial" w:cs="Arial"/>
          <w:bCs/>
          <w:color w:val="000000" w:themeColor="text1"/>
        </w:rPr>
        <w:t xml:space="preserve"> сельского поселения от </w:t>
      </w:r>
      <w:r w:rsidR="00B516DB">
        <w:rPr>
          <w:rFonts w:ascii="Arial" w:eastAsia="Calibri" w:hAnsi="Arial" w:cs="Arial"/>
          <w:bCs/>
          <w:color w:val="000000" w:themeColor="text1"/>
        </w:rPr>
        <w:t>18.03.2016</w:t>
      </w:r>
      <w:r w:rsidRPr="00706534">
        <w:rPr>
          <w:rFonts w:ascii="Arial" w:eastAsia="Calibri" w:hAnsi="Arial" w:cs="Arial"/>
          <w:bCs/>
          <w:color w:val="000000" w:themeColor="text1"/>
        </w:rPr>
        <w:t xml:space="preserve"> г </w:t>
      </w:r>
      <w:r w:rsidRPr="00706534">
        <w:rPr>
          <w:rFonts w:ascii="Arial" w:eastAsia="Calibri" w:hAnsi="Arial" w:cs="Arial"/>
          <w:bCs/>
          <w:color w:val="000000" w:themeColor="text1"/>
          <w:lang w:val="en-US"/>
        </w:rPr>
        <w:t>N</w:t>
      </w:r>
      <w:r w:rsidRPr="00706534">
        <w:rPr>
          <w:rFonts w:ascii="Arial" w:eastAsia="Calibri" w:hAnsi="Arial" w:cs="Arial"/>
          <w:bCs/>
          <w:color w:val="000000" w:themeColor="text1"/>
        </w:rPr>
        <w:t xml:space="preserve"> </w:t>
      </w:r>
      <w:r w:rsidR="00B516DB">
        <w:rPr>
          <w:rFonts w:ascii="Arial" w:eastAsia="Calibri" w:hAnsi="Arial" w:cs="Arial"/>
          <w:bCs/>
          <w:color w:val="000000" w:themeColor="text1"/>
        </w:rPr>
        <w:t>7</w:t>
      </w:r>
      <w:r w:rsidR="00706534" w:rsidRPr="00706534">
        <w:rPr>
          <w:rFonts w:ascii="Arial" w:eastAsia="Calibri" w:hAnsi="Arial" w:cs="Arial"/>
          <w:bCs/>
          <w:color w:val="000000" w:themeColor="text1"/>
        </w:rPr>
        <w:t xml:space="preserve"> «</w:t>
      </w:r>
      <w:r w:rsidRPr="00706534">
        <w:rPr>
          <w:rFonts w:ascii="Arial" w:eastAsia="Calibri" w:hAnsi="Arial" w:cs="Arial"/>
          <w:bCs/>
          <w:color w:val="000000" w:themeColor="text1"/>
        </w:rPr>
        <w:t xml:space="preserve"> </w:t>
      </w:r>
      <w:r w:rsidR="00706534" w:rsidRPr="00706534">
        <w:rPr>
          <w:rFonts w:ascii="Arial" w:hAnsi="Arial" w:cs="Arial"/>
          <w:color w:val="000000" w:themeColor="text1"/>
        </w:rPr>
        <w:t xml:space="preserve">Об утверждении Инструкции по </w:t>
      </w:r>
      <w:r w:rsidR="00B516DB">
        <w:rPr>
          <w:rFonts w:ascii="Arial" w:hAnsi="Arial" w:cs="Arial"/>
          <w:color w:val="000000" w:themeColor="text1"/>
        </w:rPr>
        <w:t xml:space="preserve">делопроизводству» </w:t>
      </w:r>
      <w:r w:rsidRPr="000E507C">
        <w:rPr>
          <w:rFonts w:eastAsia="Calibri" w:cs="Arial"/>
          <w:bCs/>
        </w:rPr>
        <w:t>считать утратившим силу.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bookmarkEnd w:id="2"/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4960"/>
        <w:gridCol w:w="4960"/>
      </w:tblGrid>
      <w:tr w:rsidR="00192ED9" w:rsidTr="004D0759">
        <w:tc>
          <w:tcPr>
            <w:tcW w:w="4960" w:type="dxa"/>
            <w:vAlign w:val="bottom"/>
          </w:tcPr>
          <w:p w:rsidR="00192ED9" w:rsidRDefault="00192ED9" w:rsidP="004D075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="004D0759">
              <w:rPr>
                <w:sz w:val="24"/>
              </w:rPr>
              <w:t xml:space="preserve">Песчановского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сельского поселения                                          </w:t>
            </w:r>
          </w:p>
        </w:tc>
        <w:tc>
          <w:tcPr>
            <w:tcW w:w="4960" w:type="dxa"/>
            <w:vAlign w:val="bottom"/>
          </w:tcPr>
          <w:p w:rsidR="00192ED9" w:rsidRDefault="00706534" w:rsidP="004D0759">
            <w:pPr>
              <w:autoSpaceDE w:val="0"/>
              <w:snapToGrid w:val="0"/>
              <w:rPr>
                <w:sz w:val="24"/>
              </w:rPr>
            </w:pPr>
            <w:r>
              <w:rPr>
                <w:sz w:val="24"/>
              </w:rPr>
              <w:t>А.Д. Кеценко</w:t>
            </w:r>
          </w:p>
        </w:tc>
      </w:tr>
    </w:tbl>
    <w:p w:rsidR="00192ED9" w:rsidRDefault="00192ED9" w:rsidP="00192ED9">
      <w:pPr>
        <w:autoSpaceDE w:val="0"/>
        <w:ind w:firstLine="720"/>
        <w:jc w:val="both"/>
      </w:pPr>
      <w:bookmarkStart w:id="4" w:name="sub_1000"/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</w:p>
    <w:bookmarkEnd w:id="4"/>
    <w:p w:rsidR="00192ED9" w:rsidRDefault="00192ED9" w:rsidP="00192ED9">
      <w:pPr>
        <w:autoSpaceDE w:val="0"/>
        <w:ind w:firstLine="698"/>
        <w:jc w:val="right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lastRenderedPageBreak/>
        <w:t>Приложение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Инструкция</w:t>
      </w:r>
      <w:r>
        <w:rPr>
          <w:b/>
          <w:bCs/>
          <w:color w:val="000080"/>
          <w:sz w:val="24"/>
        </w:rPr>
        <w:br/>
        <w:t xml:space="preserve">по делопроизводству в администрации </w:t>
      </w:r>
      <w:r w:rsidR="004D0759">
        <w:rPr>
          <w:b/>
          <w:bCs/>
          <w:color w:val="000080"/>
          <w:sz w:val="24"/>
        </w:rPr>
        <w:t xml:space="preserve">Песчановского </w:t>
      </w:r>
      <w:r>
        <w:rPr>
          <w:b/>
          <w:bCs/>
          <w:color w:val="000080"/>
          <w:sz w:val="24"/>
        </w:rPr>
        <w:t xml:space="preserve"> сельского поселения Серафимовичского муниципального района Волгоградской области</w:t>
      </w:r>
      <w:bookmarkStart w:id="5" w:name="sub_1001"/>
    </w:p>
    <w:bookmarkEnd w:id="5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1. Общие положения</w:t>
      </w:r>
      <w:bookmarkStart w:id="6" w:name="sub_11"/>
    </w:p>
    <w:bookmarkEnd w:id="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1.1. Инструкция по делопроизводству в администрации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 Серафимовичского муниципального района Волгоградской области (далее именуется - Инструкция) разработана в целях совершенствования документационного обеспечения управления и повышения его эффективности путем унификации состава и форм управленческих документов, технологий работы с ними и обеспечения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документов.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Инструкция устанавливает общие требования к документированию управленческой деятельности и организации работы с документами в администрации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 Серафимовичского муниципального района Волгоградской области (далее по тексту - Администрация поселения).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Правила работы с документами ограниченного распространения устанавливаются специальными инструкциями.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" w:name="sub_12"/>
      <w:r>
        <w:rPr>
          <w:sz w:val="24"/>
        </w:rPr>
        <w:t>1.2. Инструкция разработана в соответствии с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требованиями к оформлению документов ГОСТ 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 6.30-97 "Унифицированная система организационно-распорядительной документации", законами Волгоградской области, Инструкцией по делопроизводству в Администрации Волгоградской области.</w:t>
      </w:r>
      <w:bookmarkStart w:id="8" w:name="sub_13"/>
      <w:bookmarkEnd w:id="7"/>
      <w:bookmarkEnd w:id="8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" w:name="sub_14"/>
      <w:r>
        <w:rPr>
          <w:sz w:val="24"/>
        </w:rPr>
        <w:t xml:space="preserve">1.3. Положения Инструкции распространяются на организацию работы с документами независимо от вида носителя, включая их подготовку, регистрацию, учет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исполнением, осуществляемые с помощью автоматизированных (компьютерных) технологий.</w:t>
      </w:r>
      <w:bookmarkEnd w:id="9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Правила работы в системах автоматизированной обработки документации излагаются в руководствах по использованию этих систем.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" w:name="sub_15"/>
      <w:r>
        <w:rPr>
          <w:sz w:val="24"/>
        </w:rPr>
        <w:t>1.4. Организация, ведение и совершенствование системы документационного обеспечения управления на основе единой технической политики и применения современных технических сре</w:t>
      </w:r>
      <w:proofErr w:type="gramStart"/>
      <w:r>
        <w:rPr>
          <w:sz w:val="24"/>
        </w:rPr>
        <w:t>дств в р</w:t>
      </w:r>
      <w:proofErr w:type="gramEnd"/>
      <w:r>
        <w:rPr>
          <w:sz w:val="24"/>
        </w:rPr>
        <w:t>аботе с документами, методическое руководство и контроль за соблюдением установленного порядка работы с документами возлагается согласно должностным обязанностям на ведущего специалиста Администрации поселения.</w:t>
      </w:r>
      <w:bookmarkStart w:id="11" w:name="sub_16"/>
      <w:bookmarkEnd w:id="10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2" w:name="sub_17"/>
      <w:bookmarkEnd w:id="11"/>
      <w:r>
        <w:rPr>
          <w:sz w:val="24"/>
        </w:rPr>
        <w:t>1.5. Не допускается работа с документами Администрации поселения вне служебных помещений.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3" w:name="sub_18"/>
      <w:bookmarkEnd w:id="12"/>
      <w:r>
        <w:rPr>
          <w:sz w:val="24"/>
        </w:rPr>
        <w:t>1.6. Служебная информация, содержащаяся в документах, не подлежит разглашению (распространению).</w:t>
      </w:r>
    </w:p>
    <w:bookmarkEnd w:id="1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Сведения, содержащиеся в служебных документах, могут использоваться только в служебных целях и в соответствии с полномочиями должностного лица, работающего с документами.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" w:name="sub_19"/>
      <w:r>
        <w:rPr>
          <w:sz w:val="24"/>
        </w:rPr>
        <w:t>1.7. Сотрудники Администрации поселения несут ответственность за выполнение требований настоящей Инструкции, сохранность документов.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" w:name="sub_110"/>
      <w:bookmarkEnd w:id="14"/>
      <w:r>
        <w:rPr>
          <w:sz w:val="24"/>
        </w:rPr>
        <w:t xml:space="preserve">1.8. При утрате документов </w:t>
      </w:r>
      <w:proofErr w:type="gramStart"/>
      <w:r>
        <w:rPr>
          <w:sz w:val="24"/>
        </w:rPr>
        <w:t>ответственный</w:t>
      </w:r>
      <w:proofErr w:type="gramEnd"/>
      <w:r>
        <w:rPr>
          <w:sz w:val="24"/>
        </w:rPr>
        <w:t xml:space="preserve"> за делопроизводство  информирует главу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6" w:name="sub_111"/>
      <w:bookmarkEnd w:id="15"/>
      <w:r>
        <w:rPr>
          <w:sz w:val="24"/>
        </w:rPr>
        <w:t xml:space="preserve">1.9. </w:t>
      </w:r>
      <w:proofErr w:type="gramStart"/>
      <w:r>
        <w:rPr>
          <w:sz w:val="24"/>
        </w:rPr>
        <w:t>При увольнении или переходе на другую работу ответственный за делопроизводству должен передать числящиеся за ним документы главе поселения.</w:t>
      </w:r>
      <w:proofErr w:type="gramEnd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" w:name="sub_112"/>
      <w:bookmarkEnd w:id="16"/>
      <w:r>
        <w:rPr>
          <w:sz w:val="24"/>
        </w:rPr>
        <w:t>1.10. Вновь принятые сотрудники, работа которых связана с документооборотом, должны быть ознакомлены главой поселения с настоящей Инструкцией в обязательном порядке.</w:t>
      </w:r>
      <w:bookmarkStart w:id="18" w:name="sub_1002"/>
      <w:bookmarkEnd w:id="17"/>
    </w:p>
    <w:bookmarkEnd w:id="18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2. Порядок подготовки, согласования, представления и рассмотрения проектов правовых актов и решений</w:t>
      </w:r>
      <w:bookmarkStart w:id="19" w:name="sub_21"/>
    </w:p>
    <w:bookmarkEnd w:id="1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2.1. Порядок подготовки, согласования, представления и рассмотрения проектов </w:t>
      </w:r>
      <w:r>
        <w:rPr>
          <w:sz w:val="24"/>
        </w:rPr>
        <w:lastRenderedPageBreak/>
        <w:t xml:space="preserve">правовых актов главы поселения осуществляется в соответствии с главой </w:t>
      </w:r>
      <w:r w:rsidRPr="00F61268">
        <w:rPr>
          <w:color w:val="FF0000"/>
          <w:sz w:val="24"/>
        </w:rPr>
        <w:t>5 Регламента</w:t>
      </w:r>
      <w:r>
        <w:rPr>
          <w:sz w:val="24"/>
        </w:rPr>
        <w:t xml:space="preserve"> администрации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поселения,  утвержденным постановлением главы </w:t>
      </w:r>
      <w:r w:rsidR="004D0759">
        <w:rPr>
          <w:sz w:val="24"/>
        </w:rPr>
        <w:t xml:space="preserve">Песчановского </w:t>
      </w:r>
      <w:r w:rsidRPr="00524E59">
        <w:rPr>
          <w:sz w:val="24"/>
        </w:rPr>
        <w:t xml:space="preserve"> </w:t>
      </w:r>
      <w:r>
        <w:rPr>
          <w:sz w:val="24"/>
        </w:rPr>
        <w:t xml:space="preserve">сельского поселения от 11 января 2006 года № 3-1. </w:t>
      </w:r>
      <w:bookmarkStart w:id="20" w:name="sub_1003"/>
    </w:p>
    <w:bookmarkEnd w:id="20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3. Основные требования к оформлению постановлений, распоряжений, решений</w:t>
      </w:r>
      <w:bookmarkStart w:id="21" w:name="sub_31"/>
    </w:p>
    <w:bookmarkEnd w:id="21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3.1. Компьютерный набор текстов проектов постановлений, распоряжений, решений и приложений к ним осуществляется в Администрации поселения в соответствии с требованиями, предъявляемыми к оформлению этих документов.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2" w:name="sub_32"/>
      <w:r>
        <w:rPr>
          <w:sz w:val="24"/>
        </w:rPr>
        <w:t>3.2. Проекты постановлений, распоряжений, решений печатаются на стандартных листах бумаги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(210х297 мм).</w:t>
      </w:r>
      <w:bookmarkEnd w:id="22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" w:name="sub_33"/>
      <w:r>
        <w:rPr>
          <w:sz w:val="24"/>
        </w:rPr>
        <w:t>3.3. Постановления, распоряжения, решения имеют следующие реквизиты:</w:t>
      </w:r>
    </w:p>
    <w:bookmarkEnd w:id="2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наименование органа;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дата документа;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регистрационный номер;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преамбула (необязательно);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заголовок;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постановляющая (распорядительная) часть;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- подпись главы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 или лица, исполняющего его обязанности.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Последний реквизит отсутствует на копиях документов. Достоверность копий заверяется печатью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Каждый реквизит имеет строго установленное место расположения.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" w:name="sub_34"/>
      <w:r>
        <w:rPr>
          <w:sz w:val="24"/>
        </w:rPr>
        <w:t>3.4. Заголовок в краткой форме обозначает предмет, регулируемый документом, заключает в себе обычно ответ на вопрос: о чем (о ком) речь в документе? Иногда он обозначает вопросы, которые регулирует документ ("Вопросы подготовки...", "Вопросы комитета..."). Заголовок должен быть точным.</w:t>
      </w:r>
    </w:p>
    <w:bookmarkEnd w:id="24"/>
    <w:p w:rsidR="00192ED9" w:rsidRDefault="00192ED9" w:rsidP="00192ED9">
      <w:pPr>
        <w:autoSpaceDE w:val="0"/>
        <w:jc w:val="both"/>
        <w:rPr>
          <w:sz w:val="24"/>
        </w:rPr>
      </w:pPr>
      <w:r>
        <w:rPr>
          <w:sz w:val="24"/>
        </w:rPr>
        <w:t xml:space="preserve">       Заголовок в кавычки не заключается. Заголовок, состоящий из двух и более строк, печатается через 1 межстрочный интервал.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proofErr w:type="gramStart"/>
      <w:r>
        <w:rPr>
          <w:sz w:val="24"/>
        </w:rPr>
        <w:t>Заголовок печатается от левой границы текстового поля и выравнивается по левой и правой границам.</w:t>
      </w:r>
      <w:proofErr w:type="gramEnd"/>
      <w:r>
        <w:rPr>
          <w:sz w:val="24"/>
        </w:rPr>
        <w:t xml:space="preserve"> Ширина заголовка не должна превышать 8 см.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5" w:name="sub_35"/>
      <w:r>
        <w:rPr>
          <w:sz w:val="24"/>
        </w:rPr>
        <w:t>3.5. Текст отделяется от заголовка 2 межстрочными интервалами и печатается без помарок и исправлений на одной стороне листа через 1 или 1,5 межстрочных интервала.</w:t>
      </w:r>
    </w:p>
    <w:bookmarkEnd w:id="25"/>
    <w:p w:rsidR="00192ED9" w:rsidRDefault="00192ED9" w:rsidP="00192ED9">
      <w:pPr>
        <w:autoSpaceDE w:val="0"/>
        <w:ind w:firstLine="720"/>
        <w:jc w:val="both"/>
        <w:rPr>
          <w:sz w:val="24"/>
        </w:rPr>
      </w:pPr>
      <w:proofErr w:type="gramStart"/>
      <w:r>
        <w:rPr>
          <w:sz w:val="24"/>
        </w:rPr>
        <w:t>Текст печатается от левой границы текстового поля и выравнивается по левой и правой границам текстового поля.</w:t>
      </w:r>
      <w:proofErr w:type="gramEnd"/>
      <w:r>
        <w:rPr>
          <w:sz w:val="24"/>
        </w:rPr>
        <w:t xml:space="preserve"> Первая строка абзаца начинается на расстоянии 1,25 см от левой границы текстового поля.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Текстовая часть может подразделяться на констатирующую часть преамбулу и постановляющую часть (в распоряжении - распорядительную часть).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" w:name="sub_36"/>
      <w:r>
        <w:rPr>
          <w:sz w:val="24"/>
        </w:rPr>
        <w:t>3.6. Преамбула служит для обоснования необходимости принятия документа. В ней указываются обстоятельства и мотивы, послужившие причиной для издания документа, сообщается о цели предписываемых действий. Цифровые данные приводятся только по основным показателям.</w:t>
      </w:r>
    </w:p>
    <w:bookmarkEnd w:id="2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констатирующей части должны содержаться ссылки на законы и иные правовые акты, в соответствии с которыми принимается данный документ, с указанием наименования акта, даты, номера и заголовка в кавычках. В преамбулу не включаются положения нормативного характера. В постановлении, распоряжении преамбула может отсутствовать, если меры, предписываемые в постановляющей (распорядительной) части, не нуждаются в разъяснении.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Преамбула завершается: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в постановлении - словом "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 о с т а н о в л я ю:" (с переносом на новую строку);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в решении - словом "РЕШИЛ</w:t>
      </w:r>
      <w:proofErr w:type="gramStart"/>
      <w:r>
        <w:rPr>
          <w:sz w:val="24"/>
        </w:rPr>
        <w:t>:"</w:t>
      </w:r>
      <w:proofErr w:type="gramEnd"/>
      <w:r>
        <w:rPr>
          <w:sz w:val="24"/>
        </w:rPr>
        <w:t>, "РЕШИЛИ:" (с переносом на новую строку, на расстоянии 1,25 см от левой границы текстового поля).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случае отсутствия преамбулы в постановлении текст начинается со слова "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 о с т а н о в л я ю:".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7" w:name="sub_37"/>
      <w:r>
        <w:rPr>
          <w:sz w:val="24"/>
        </w:rPr>
        <w:t>3.7. Постановляющая (распорядительная) часть постановления (распоряжения) должна четко определять задачи, исполнителей, сроки исполнения и представления информации, отчетов об исполнении.</w:t>
      </w:r>
    </w:p>
    <w:bookmarkEnd w:id="2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lastRenderedPageBreak/>
        <w:t>Должностное лицо может быть указано в качестве исполнителя только в том случае, если исполнение действия возлагается лично на него.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Поставленные задачи должны быть конкретными, обеспеченными необходимыми материальными и финансовыми ресурсами.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подготовке проектов постановлений и распоряжений необходимо учитывать ранее принятые по этому вопросу документы и не допускать повторений и противоречий с ними либо отменять ранее принятые документы или признавать утратившими силу.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Все изменения и дополнения, вносимые в ранее принятое постановление, распоряжение, должны соответствовать структуре основного (первоначального) документа.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В последнем пункте постановляющей (распорядительной) части документа может быть указана организация (должностное лицо), на которую возлагается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данного документа в целом.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8" w:name="sub_38"/>
      <w:r>
        <w:rPr>
          <w:sz w:val="24"/>
        </w:rPr>
        <w:t>3.8. Постановляющая (распорядительная) часть документа излагается в повелительной форме и состоит из пунктов и подпунктов.</w:t>
      </w:r>
    </w:p>
    <w:bookmarkEnd w:id="2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Каждый пункт акта содержит законченную мысль, объединяет действия одного характера и включает, как правило, одно предписание. Несколько связанных между собой предписаний помещаются в один пункт в тех случаях, когда они взаимно дополняют и обусловливают друг друга. Пункт может относиться к нескольким исполнителям, разделяться на подпункты, каждый из которых определяет отдельное конкретное действие.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Пункты имеют единую (сквозную) нумерацию для всего акта, нумеруются арабскими цифрами с точкой и заголовков не имеют. Подпункты нумеруются строчными буквами со скобкой или арабскими цифрами: а), б), в) или 1, 2, 3, начинаются со строчной буквы и отделяются друг от друга точкой с запятой. Если подпункт состоит из нескольких абзацев или предложений, то они отделяются друг от друга точками.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9" w:name="sub_39"/>
      <w:r>
        <w:rPr>
          <w:sz w:val="24"/>
        </w:rPr>
        <w:t xml:space="preserve">3.9. Подпись отделяется от текста 3 межстрочными интервалами, состоит в постановлении, распоряжении из слов "Глава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поселения", инициалов имени, отчества и фамилии главы поселения. Слова "Глава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>" и "сельского поселения" печатаются от границы левого поля в две строки через 1 межстрочный интервал. Инициалы имени, отчества и фамилия главы поселения печатаются у правой границы текстового поля.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0" w:name="sub_310"/>
      <w:bookmarkEnd w:id="29"/>
      <w:r>
        <w:rPr>
          <w:sz w:val="24"/>
        </w:rPr>
        <w:t>3.10. Дата проставляется в день подписания документа словесно-цифровым способом в левом верхнем углу первой страницы документа. Дни с 1 до 9 проставляются с добавлением нуля с левой стороны.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1" w:name="sub_311"/>
      <w:bookmarkEnd w:id="30"/>
      <w:r>
        <w:rPr>
          <w:sz w:val="24"/>
        </w:rPr>
        <w:t>3.11. Индекс (номер) проставляется после подписания документа, напротив реквизита "Дата" у правой границы текстового поля.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2" w:name="sub_312"/>
      <w:bookmarkEnd w:id="31"/>
      <w:r>
        <w:rPr>
          <w:sz w:val="24"/>
        </w:rPr>
        <w:t>3.12. Структура проекта должна быть логически обоснованной, текст изложен простым, доступным для понимания языком, исключающим возможность различного толкования.</w:t>
      </w:r>
    </w:p>
    <w:bookmarkEnd w:id="32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Наименования упоминаемых в постановлении, распоряжении, решении организаций приводятся в полном соответствии с их официальным названием, предусмотренным в уставах, положениях, документах об их создании, переименовании, при этом в постановлениях используются полные официальные наименования, в распоряжениях могут использоваться сокращенные официальные наименования.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постановлениях, распоряжениях, решениях следует по возможности избегать употребления сокращенных слов.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случаях многократного упоминания в документе того или иного объекта (круга объектов), а равно неоднократного употребления того или иного понятия, при первом упоминании о таком объекте (круге объектов), понятии приводится его полное, а затем в скобках сокращенное наименование [по форме: "(далее именуется</w:t>
      </w:r>
      <w:proofErr w:type="gramStart"/>
      <w:r>
        <w:rPr>
          <w:sz w:val="24"/>
        </w:rPr>
        <w:t xml:space="preserve"> - ...)"], </w:t>
      </w:r>
      <w:proofErr w:type="gramEnd"/>
      <w:r>
        <w:rPr>
          <w:sz w:val="24"/>
        </w:rPr>
        <w:t>в последующем тексте употребляется только сокращенное наименование.</w:t>
      </w:r>
      <w:bookmarkStart w:id="33" w:name="sub_1004"/>
    </w:p>
    <w:bookmarkEnd w:id="33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4. Оформление приложений к правовым актам</w:t>
      </w:r>
      <w:bookmarkStart w:id="34" w:name="sub_41"/>
    </w:p>
    <w:bookmarkEnd w:id="34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4.1. Постановления, распоряжения могут иметь приложения, которые являются составной частью правового акта. В приложениях указываются конкретные меры, </w:t>
      </w:r>
      <w:r>
        <w:rPr>
          <w:sz w:val="24"/>
        </w:rPr>
        <w:lastRenderedPageBreak/>
        <w:t xml:space="preserve">объемы работ, сроки, исполнители и т.д. При наличии приложения на него обязательно делается ссылка в тексте постановления, распоряжения. </w:t>
      </w:r>
      <w:proofErr w:type="gramStart"/>
      <w:r>
        <w:rPr>
          <w:sz w:val="24"/>
        </w:rPr>
        <w:t>В приложениях помещают перечни, положения, уставы, инструкции, программы, планы, таблицы, графики, карты, схемы, образцы документов, бланков и другие материалы, если они необходимы для надлежащего применения документа.</w:t>
      </w:r>
      <w:proofErr w:type="gramEnd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5" w:name="sub_42"/>
      <w:r>
        <w:rPr>
          <w:sz w:val="24"/>
        </w:rPr>
        <w:t>4.2. Приложения оформляются на отдельных стандартных листах бумаги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(210х297 мм). Размеры полей и межстрочные интервалы при печатании приложений идентичны размерам, применяемым при печатании текстов постановлений, распоряжений. Рекомендуется печатать приложение в одном файле с правовым актом.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6" w:name="sub_43"/>
      <w:bookmarkEnd w:id="35"/>
      <w:r>
        <w:rPr>
          <w:sz w:val="24"/>
        </w:rPr>
        <w:t>4.3. Если в тексте дается ссылка "согласно приложению", "(приложение)" или "(прилагается)", то на первой странице приложения в правом верхнем углу пишется слово "ПРИЛОЖЕНИЕ", ниже дается ссылка на название нормативного акта, ниже  дату и номер постановления, распоряжения. Все составные части реквизита печатаются через 1 межстрочный интервал флаговым способом (каждая строка реквизитов начинается от левой границы зоны расположения реквизитов). Длина строки не должна превышать 8 см и ограничивается правым полем документа. Например:</w:t>
      </w:r>
    </w:p>
    <w:bookmarkEnd w:id="36"/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ПРИЛОЖЕНИЕ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к распоряжению главы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сельского поселения</w:t>
      </w:r>
    </w:p>
    <w:p w:rsidR="00192ED9" w:rsidRPr="00E62C14" w:rsidRDefault="00192ED9" w:rsidP="00192ED9">
      <w:pPr>
        <w:autoSpaceDE w:val="0"/>
        <w:jc w:val="both"/>
        <w:rPr>
          <w:rFonts w:ascii="Courier New" w:eastAsia="Courier New" w:hAnsi="Courier New" w:cs="Courier New"/>
          <w:color w:val="FF0000"/>
          <w:szCs w:val="20"/>
        </w:rPr>
      </w:pPr>
      <w:r w:rsidRPr="00E62C14">
        <w:rPr>
          <w:rFonts w:ascii="Courier New" w:eastAsia="Courier New" w:hAnsi="Courier New" w:cs="Courier New"/>
          <w:color w:val="FF0000"/>
          <w:szCs w:val="20"/>
        </w:rPr>
        <w:t xml:space="preserve">                                   от 04 апреля 2003 г. N 22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7" w:name="sub_44"/>
    </w:p>
    <w:bookmarkEnd w:id="3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4.4. При наличии нескольких приложений к постановлению (распоряжению) на них проставляются порядковые номера арабскими цифрами: "ПРИЛОЖЕНИЕ 1", "ПРИЛОЖЕНИЕ 2" (знак N не ставится). 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8" w:name="sub_45"/>
      <w:r>
        <w:rPr>
          <w:sz w:val="24"/>
        </w:rPr>
        <w:t xml:space="preserve">4.5. При наличии в тексте документа формулировки "Утвердить" (прилагаемые положение, устав, инструкцию, порядок, правила, программу, перечень мероприятий, смету расходов) на самом приложении в правом верхнем углу располагается слово "УТВЕРЖДЕНО" со ссылкой на правовой акт через 1 межстрочный интервал, его дату, номер через 1 межстрочный интервал. </w:t>
      </w:r>
      <w:proofErr w:type="gramStart"/>
      <w:r>
        <w:rPr>
          <w:sz w:val="24"/>
        </w:rPr>
        <w:t>Слово "УТВЕРЖДЕНО" согласуется в роде и числе с главным словом наименования приложения (Устав - УТВЕРЖДЕН, Положение - УТВЕРЖДЕНО, Инструкция - УТВЕРЖДЕНА, Временные правила - УТВЕРЖДЕНЫ).</w:t>
      </w:r>
      <w:proofErr w:type="gramEnd"/>
      <w:r>
        <w:rPr>
          <w:sz w:val="24"/>
        </w:rPr>
        <w:t xml:space="preserve"> Например:</w:t>
      </w:r>
    </w:p>
    <w:bookmarkEnd w:id="38"/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УТВЕРЖДЕНО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постановлением главы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  <w:r>
        <w:rPr>
          <w:rFonts w:ascii="Courier New" w:eastAsia="Courier New" w:hAnsi="Courier New" w:cs="Courier New"/>
          <w:szCs w:val="20"/>
        </w:rPr>
        <w:t xml:space="preserve"> сельского поселения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от </w:t>
      </w:r>
      <w:r w:rsidR="009A49C1">
        <w:rPr>
          <w:rFonts w:ascii="Courier New" w:eastAsia="Courier New" w:hAnsi="Courier New" w:cs="Courier New"/>
          <w:szCs w:val="20"/>
        </w:rPr>
        <w:t>«  »</w:t>
      </w:r>
      <w:r>
        <w:rPr>
          <w:rFonts w:ascii="Courier New" w:eastAsia="Courier New" w:hAnsi="Courier New" w:cs="Courier New"/>
          <w:szCs w:val="20"/>
        </w:rPr>
        <w:t xml:space="preserve"> </w:t>
      </w:r>
      <w:r w:rsidR="009A49C1">
        <w:rPr>
          <w:rFonts w:ascii="Courier New" w:eastAsia="Courier New" w:hAnsi="Courier New" w:cs="Courier New"/>
          <w:szCs w:val="20"/>
        </w:rPr>
        <w:t>_____________</w:t>
      </w:r>
      <w:r>
        <w:rPr>
          <w:rFonts w:ascii="Courier New" w:eastAsia="Courier New" w:hAnsi="Courier New" w:cs="Courier New"/>
          <w:szCs w:val="20"/>
        </w:rPr>
        <w:t xml:space="preserve"> 20</w:t>
      </w:r>
      <w:r w:rsidR="009A49C1">
        <w:rPr>
          <w:rFonts w:ascii="Courier New" w:eastAsia="Courier New" w:hAnsi="Courier New" w:cs="Courier New"/>
          <w:szCs w:val="20"/>
        </w:rPr>
        <w:t>__ г. N __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39" w:name="sub_46"/>
    </w:p>
    <w:bookmarkEnd w:id="3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4.6. Заголовок к тексту приложения печатается центрированным способом. Первое слово заголовка выделяется прописными буквами, например: ПОЛОЖЕНИЕ, ПЕРЕЧЕНЬ, СПИСОК. Межстрочный интервал между первой строкой заголовка и последующими строками может быть увеличен на 0,5 интервала. Заголовок не подчеркивается и точка в конце его не ставится.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Заголовок приложения отделяется от даты и номера акта 4 интервалами, от текста приложения - 2 межстрочными интервалами.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0" w:name="sub_47"/>
      <w:r>
        <w:rPr>
          <w:sz w:val="24"/>
        </w:rPr>
        <w:t>4.7. Листы приложения нумеруются самостоятельно, начиная со второго листа.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1" w:name="sub_48"/>
      <w:bookmarkEnd w:id="40"/>
      <w:r>
        <w:rPr>
          <w:sz w:val="24"/>
        </w:rPr>
        <w:t>4.8. При наличии в тексте приложения нескольких разделов их заголовки печатаются центрированным способом (относительно границ текста). Точка в конце заголовка не ставится. Допускается выделять заголовки разделов полужирным шрифтом или печатать прописными буквами.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2" w:name="sub_49"/>
      <w:bookmarkEnd w:id="41"/>
      <w:r>
        <w:rPr>
          <w:sz w:val="24"/>
        </w:rPr>
        <w:t>4.9. Нумерация разделов, глав, пунктов, подпунктов в положениях, уставах, договорах, инструкциях, правилах, программах и других подобных документах может осуществляться двояким способом:</w:t>
      </w:r>
    </w:p>
    <w:bookmarkEnd w:id="42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разделы, главы, пункты, подпункты нумеруются арабскими цифрами, при этом номер подпункта включает номера раздела, главы, пункта, разделенные точками, например: 3.2.; 3.2.1.;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разделы, главы, пункты имеют сквозную нумерацию для всего текста.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lastRenderedPageBreak/>
        <w:t>После цифровых перечислений с точкой абзацы следует начинать с прописных букв, а последние строки абзацев заканчивать точками.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Разделы, главы, пункты, абзацы располагаются в последовательности, обеспечивающей логическое развитие темы, переход от более общих положений к более </w:t>
      </w:r>
      <w:proofErr w:type="gramStart"/>
      <w:r>
        <w:rPr>
          <w:sz w:val="24"/>
        </w:rPr>
        <w:t>конкретным</w:t>
      </w:r>
      <w:proofErr w:type="gramEnd"/>
      <w:r>
        <w:rPr>
          <w:sz w:val="24"/>
        </w:rPr>
        <w:t>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3" w:name="sub_410"/>
      <w:r>
        <w:rPr>
          <w:sz w:val="24"/>
        </w:rPr>
        <w:t>4.10. При наличии в тексте приложений ссылки на сноску она оформляется звездочкой или надстрочной цифрой. Текст сноски печатается через 1 межстрочный интервал в конце каждой страницы или после текста приложения в целом под чертой. После символа сноски ее текст печатается с прописной буквы. В конце текста сноски ставится точка. На одной странице не должно проставляться более трех сносок.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4" w:name="sub_411"/>
      <w:bookmarkEnd w:id="43"/>
      <w:r>
        <w:rPr>
          <w:sz w:val="24"/>
        </w:rPr>
        <w:t>4.11. Примечания даются в конце приложения. Если есть сноски, то примечания даются после сносок.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5" w:name="sub_412"/>
      <w:bookmarkEnd w:id="44"/>
      <w:r>
        <w:rPr>
          <w:sz w:val="24"/>
        </w:rPr>
        <w:t>4.12.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иложения может быть оформлен в виде таблицы. Графы и строки таблицы должны иметь заголовки, выраженные именем существительным в именительном падеже. Подзаголовки граф и строк грамматически должны быть согласованы с заголовками. Если таблица занимает более одной страницы, заголовочная часть таблицы (наименование граф) повторяется на каждой странице (при печатании на компьютере используется свойство таблицы повторяющиеся строки).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6" w:name="sub_413"/>
      <w:bookmarkEnd w:id="45"/>
      <w:r>
        <w:rPr>
          <w:sz w:val="24"/>
        </w:rPr>
        <w:t>4.13. При оформлении на компьютере табличных и списочных материалов должны использоваться средства Microsoft Office Word.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7" w:name="sub_414"/>
      <w:bookmarkEnd w:id="46"/>
      <w:r>
        <w:rPr>
          <w:sz w:val="24"/>
        </w:rPr>
        <w:t>4.14. В табличных приложениях допускается употребление сокращенных слов и наименований, сокращения должны быть общепринятыми. Сокращение слов в заголовках граф не допускается. Заголовки граф следует писать в единственном числе (например: наименование технических средств, единица измерения, срок поставки, завод-изготовитель); наименование единиц измерения пишется в родительном падеже множественного числа и в скобках [(рублей), (метров)].</w:t>
      </w:r>
    </w:p>
    <w:bookmarkEnd w:id="4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заголовочной части таблицы в конце предложения, даже если оно не закончено, знаки препинания не ставятся.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8" w:name="sub_415"/>
      <w:r>
        <w:rPr>
          <w:sz w:val="24"/>
        </w:rPr>
        <w:t>4.15. В одноярусной заголовочной части таблицы все заголовки граф пишутся с прописной буквы, а в двух- и многоярусной - заголовки верхнего яруса графы пишутся с прописной буквы, а заголовки второго, третьего и других ярусов графы пишутся со строчной буквы, если они грамматически подчинены заголовку верхнего яруса графы.</w:t>
      </w:r>
    </w:p>
    <w:bookmarkEnd w:id="4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Заголовки второго, третьего и других ярусов графы пишутся с прописной буквы, если они грамматически не подчинены стоящему над ними заголовку графы.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49" w:name="sub_416"/>
      <w:r>
        <w:rPr>
          <w:sz w:val="24"/>
        </w:rPr>
        <w:t>4.16. В боковике таблицы текст каждой позиции должен начинаться с прописной буквы. Знаки препинания ставятся только внутри предложения.</w:t>
      </w:r>
    </w:p>
    <w:bookmarkEnd w:id="4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После слов "Итого", "Всего" двоеточие не ставится.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При числах в боковике следует употреблять обозначения единиц физических величин в соответствии с </w:t>
      </w:r>
      <w:r>
        <w:rPr>
          <w:color w:val="800080"/>
          <w:sz w:val="24"/>
        </w:rPr>
        <w:t>ГОСТ 8.417-2002 "Государственная система обеспечения единства измерений. Единицы величин"</w:t>
      </w:r>
      <w:r>
        <w:rPr>
          <w:sz w:val="24"/>
        </w:rPr>
        <w:t>.</w:t>
      </w:r>
      <w:bookmarkStart w:id="50" w:name="sub_417"/>
    </w:p>
    <w:bookmarkEnd w:id="5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4.17. В прографке те</w:t>
      </w:r>
      <w:proofErr w:type="gramStart"/>
      <w:r>
        <w:rPr>
          <w:sz w:val="24"/>
        </w:rPr>
        <w:t>кст сл</w:t>
      </w:r>
      <w:proofErr w:type="gramEnd"/>
      <w:r>
        <w:rPr>
          <w:sz w:val="24"/>
        </w:rPr>
        <w:t>едует писать со строчной буквы, за исключением имен собственных.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51" w:name="sub_418"/>
      <w:r>
        <w:rPr>
          <w:sz w:val="24"/>
        </w:rPr>
        <w:t>4.18. В графах таблиц повторяющиеся элементы не рекомендуется заменять кавычками. Числа и текстовые элементы в графах равняются по первой (верхней) строке боковика. Числа в столбцах выравниваются в автоматическом режиме по правой цифре, дроби - по запятой внутри числа, после запятой десятичные знаки ставятся под десятичные, сотые - под сотые и т.д.</w:t>
      </w:r>
      <w:bookmarkStart w:id="52" w:name="sub_1005"/>
      <w:bookmarkEnd w:id="51"/>
    </w:p>
    <w:bookmarkEnd w:id="52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5. Порядок подписания и издания постановлений, распоряжений</w:t>
      </w:r>
      <w:bookmarkStart w:id="53" w:name="sub_51"/>
    </w:p>
    <w:bookmarkEnd w:id="5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5.1. Постановления, распоряжения и приложения подписываются главой поселения, а в его отсутствие - лицом, исполняющим его обязанности.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54" w:name="sub_52"/>
      <w:r>
        <w:rPr>
          <w:sz w:val="24"/>
        </w:rPr>
        <w:t>5.2. Внесение исправлений в подлинники постановлений, распоряжений, не допускается, кроме исправления орфографических и других явных ошибок.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55" w:name="sub_53"/>
      <w:bookmarkEnd w:id="54"/>
      <w:r>
        <w:rPr>
          <w:sz w:val="24"/>
        </w:rPr>
        <w:t>5.3. Регистрация постановлений, распоряжений осуществляется в журналах специалистом ответственным за делопроизводство.</w:t>
      </w:r>
    </w:p>
    <w:bookmarkEnd w:id="5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Датой постановления, распоряжения считается дата его подписания.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Постановления и распоряжения нумеруются в пределах календарного года </w:t>
      </w:r>
      <w:r>
        <w:rPr>
          <w:sz w:val="24"/>
        </w:rPr>
        <w:lastRenderedPageBreak/>
        <w:t>арабскими цифрами.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56" w:name="sub_54"/>
      <w:r>
        <w:rPr>
          <w:sz w:val="24"/>
        </w:rPr>
        <w:t>5.4. Изготовление копий постановлений, распоряжений в большем количестве экземпляров, чем указано в реестре адресатов для рассылки документа, не разрешается.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57" w:name="sub_55"/>
      <w:bookmarkEnd w:id="56"/>
      <w:r>
        <w:rPr>
          <w:sz w:val="24"/>
        </w:rPr>
        <w:t>5.5. Копии постановлений, распоряжений, заверяются печатью Администрации поселения и направляются адресатам согласно реестру адресатов для рассылки документа, подписанному исполнителем.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58" w:name="sub_56"/>
      <w:bookmarkEnd w:id="57"/>
      <w:r>
        <w:rPr>
          <w:sz w:val="24"/>
        </w:rPr>
        <w:t>5.6. Размножение и рассылка копий подписанных постановлений, распоряжений, как правило, производится в течение десяти дней с момента подписания.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59" w:name="sub_57"/>
      <w:bookmarkEnd w:id="58"/>
      <w:r>
        <w:rPr>
          <w:sz w:val="24"/>
        </w:rPr>
        <w:t>5.7. Повторное размножение и рассылка копий документов, а также снятие копий ранее принятых постановлений, распоряжений допускается только с разрешения главы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60" w:name="sub_58"/>
      <w:bookmarkEnd w:id="59"/>
      <w:r>
        <w:rPr>
          <w:sz w:val="24"/>
        </w:rPr>
        <w:t>5.8. Замена ранее разосланных копий постановлений, распоряжений производится по указанию главы поселения.</w:t>
      </w:r>
      <w:bookmarkStart w:id="61" w:name="sub_59"/>
      <w:bookmarkEnd w:id="60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62" w:name="sub_510"/>
      <w:bookmarkEnd w:id="61"/>
      <w:r>
        <w:rPr>
          <w:sz w:val="24"/>
        </w:rPr>
        <w:t>5.9. Нормативные правовые акты Администрации поселения вступают в силу с момента их официального опубликования, если в самом нормативном правовом акте не установлен иной порядок вступления в силу.</w:t>
      </w:r>
    </w:p>
    <w:bookmarkEnd w:id="62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Индивидуальные правовые акты Администрации поселения вступают в силу со дня их подписания.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Нормативные правовые и индивидуальные правовые акты, вступившие в силу со дня подписания, подлежат официальному опубликованию, если это предусмотрено в самом акте.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63" w:name="sub_511"/>
      <w:r>
        <w:rPr>
          <w:sz w:val="24"/>
        </w:rPr>
        <w:t>5.10. Официальные тексты также могут распространяться в машиночитаемом виде в информационных системах.</w:t>
      </w:r>
    </w:p>
    <w:bookmarkEnd w:id="6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Правовые акты Администрации поселения могут быть опубликованы в иных печатных изданиях, а также доведены до всеобщего сведения по телевидению и радио, разосланы государственным органам, органам местного самоуправления, должностным лицам, предприятиям, учреждениям, организациям, переданы по каналам связи.</w:t>
      </w:r>
      <w:bookmarkStart w:id="64" w:name="sub_1006"/>
    </w:p>
    <w:bookmarkEnd w:id="64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6. Оформление доверенности Администрации поселения</w:t>
      </w:r>
      <w:bookmarkStart w:id="65" w:name="sub_61"/>
    </w:p>
    <w:bookmarkEnd w:id="6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6.1. Доверенность для представления интересов Администрации поселения и главы поселения перед третьими лицами (далее именуется - доверенность) выдается за подписью главы поселения, которая заверяется круглой печатью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66" w:name="sub_62"/>
      <w:r>
        <w:rPr>
          <w:sz w:val="24"/>
        </w:rPr>
        <w:t>6.2. В случае отсутствия главы Администрации поселения доверенность выдается лицом, исполняющим обязанности главы поселения.</w:t>
      </w:r>
    </w:p>
    <w:bookmarkEnd w:id="6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Иные должностные лица Администрации поселения вправе подписывать и выдавать доверенность в случае, если такие полномочия указаны в доверенности, полученной должностным лицом от главы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67" w:name="sub_63"/>
      <w:r>
        <w:rPr>
          <w:sz w:val="24"/>
        </w:rPr>
        <w:t>6.3. Срок действия доверенности не может превышать трех лет.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68" w:name="sub_64"/>
      <w:bookmarkEnd w:id="67"/>
      <w:r>
        <w:rPr>
          <w:sz w:val="24"/>
        </w:rPr>
        <w:t>6.4. Если срок действия доверенности не указан, она сохраняет силу в течение года со дня ее совершения.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69" w:name="sub_65"/>
      <w:bookmarkEnd w:id="68"/>
      <w:r>
        <w:rPr>
          <w:sz w:val="24"/>
        </w:rPr>
        <w:t>6.5. Доверенность, выдаваемая в соответствии с изложенным порядком, обязательному нотариальному удостоверению не подлежит.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0" w:name="sub_66"/>
      <w:bookmarkEnd w:id="69"/>
      <w:r>
        <w:rPr>
          <w:sz w:val="24"/>
        </w:rPr>
        <w:t>6.6. Срок действия доверенности, выданной в порядке передоверия, не может превышать срока действия доверенности, на основании которой она выдана.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1" w:name="sub_67"/>
      <w:bookmarkEnd w:id="70"/>
      <w:r>
        <w:rPr>
          <w:sz w:val="24"/>
        </w:rPr>
        <w:t xml:space="preserve">6.7. Действие доверенности прекращается </w:t>
      </w:r>
      <w:proofErr w:type="gramStart"/>
      <w:r>
        <w:rPr>
          <w:sz w:val="24"/>
        </w:rPr>
        <w:t>вследствие</w:t>
      </w:r>
      <w:proofErr w:type="gramEnd"/>
      <w:r>
        <w:rPr>
          <w:sz w:val="24"/>
        </w:rPr>
        <w:t>:</w:t>
      </w:r>
    </w:p>
    <w:bookmarkEnd w:id="71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истечения срока доверенности;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отмены доверенности лицом, выдавшим ее;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отказа лица, которому выдана доверенность;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других причин, указанных в Гражданском кодексе Российской Федерации.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2" w:name="sub_68"/>
      <w:r>
        <w:rPr>
          <w:sz w:val="24"/>
        </w:rPr>
        <w:t>6.8. Должностное лицо, выдавшее доверенность, может в любое время отменить доверенность или передоверие, а лицо, которому доверенность выдана, - отказаться от нее.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3" w:name="sub_69"/>
      <w:bookmarkEnd w:id="72"/>
      <w:r>
        <w:rPr>
          <w:sz w:val="24"/>
        </w:rPr>
        <w:t>6.9. С прекращением действия доверенности теряет силу передоверие.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4" w:name="sub_610"/>
      <w:bookmarkEnd w:id="73"/>
      <w:r>
        <w:rPr>
          <w:sz w:val="24"/>
        </w:rPr>
        <w:t>6.10. При прекращении действия доверенности лицо, которому она выдана, или его правопреемники обязаны немедленно вернуть доверенность.</w:t>
      </w:r>
      <w:bookmarkStart w:id="75" w:name="sub_1007"/>
      <w:bookmarkEnd w:id="74"/>
    </w:p>
    <w:bookmarkEnd w:id="75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lastRenderedPageBreak/>
        <w:t>7.  Оформление протоколов совещания, заседания</w:t>
      </w:r>
      <w:bookmarkStart w:id="76" w:name="sub_71"/>
    </w:p>
    <w:bookmarkEnd w:id="7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7.1. Протокол составляется на основании записей, произведенных во время совещания (заседания), представленных тезисов докладов и выступлений, справок, проектов решений и др.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7" w:name="sub_72"/>
      <w:r>
        <w:rPr>
          <w:sz w:val="24"/>
        </w:rPr>
        <w:t xml:space="preserve">7.2. Протокол оформляется кратко. Текст протокола, как правило, состоит из двух частей: </w:t>
      </w:r>
      <w:proofErr w:type="gramStart"/>
      <w:r>
        <w:rPr>
          <w:sz w:val="24"/>
        </w:rPr>
        <w:t>вводной</w:t>
      </w:r>
      <w:proofErr w:type="gramEnd"/>
      <w:r>
        <w:rPr>
          <w:sz w:val="24"/>
        </w:rPr>
        <w:t xml:space="preserve"> и основной.</w:t>
      </w:r>
    </w:p>
    <w:bookmarkEnd w:id="7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Во вводной части оформляются следующие реквизиты: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председатель или председательствующий;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секретарь;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- присутствовали - список </w:t>
      </w:r>
      <w:proofErr w:type="gramStart"/>
      <w:r>
        <w:rPr>
          <w:sz w:val="24"/>
        </w:rPr>
        <w:t>присутствовавших</w:t>
      </w:r>
      <w:proofErr w:type="gramEnd"/>
      <w:r>
        <w:rPr>
          <w:sz w:val="24"/>
        </w:rPr>
        <w:t xml:space="preserve"> или отсылка к прилагаемому списку присутствовавших;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повестка дня;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докладчики по каждому пункту повестки дня.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Основная часть протокола состоит из разделов, соответствующих пунктам повестки дня. Текст каждого раздела строится по схеме: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СЛУШАЛИ - ВЫСТУПИЛИ - ПОСТАНОВИЛИ (РЕШИЛИ).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Основное содержание докладов и выступлений помещается в тексте протокола или прилагается к нему; в последнем случае в тексте делается сноска "Текст выступления прилагается". Постановление (решение) в тексте протокола печатается полностью; при необходимости приводятся итоги голосования.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Протокол подписывается председательствующим на заседании и секретарем. Датой протокола является дата заседания.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8" w:name="sub_73"/>
      <w:r>
        <w:rPr>
          <w:sz w:val="24"/>
        </w:rPr>
        <w:t>7.3. Протоколы печатаются на стандартном бланке протокола или на бланке органа исполнительной власти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и имеют во вводной части следующие реквизиты:</w:t>
      </w:r>
    </w:p>
    <w:bookmarkEnd w:id="7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Наименование документа - слово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 Р О Т О К О Л печатается от границы верхнего поля прописными буквами, полужирным шрифтом и выравнивается по центру.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Вид заседания, совещания (наименование коллегиального органа) отделяется от предыдущего реквизита 2 межстрочными интервалами, печатается через 1 интервал и выравнивается по центру.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Место проведения заседания, совещания указывается при оформлении протоколов совещания в том случае, если оно происходило не на обычном месте, печатается через 2 межстрочных интервала после реквизита "вид заседания, совещания".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Дата протокола оформляется цифровым или словесно-цифровым способом и печатается через 2 </w:t>
      </w:r>
      <w:proofErr w:type="gramStart"/>
      <w:r>
        <w:rPr>
          <w:sz w:val="24"/>
        </w:rPr>
        <w:t>межстрочных</w:t>
      </w:r>
      <w:proofErr w:type="gramEnd"/>
      <w:r>
        <w:rPr>
          <w:sz w:val="24"/>
        </w:rPr>
        <w:t xml:space="preserve"> интервала ниже предыдущего реквизита.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протоколе, содержащем информацию ограниченного распространения, проставляется пометка "Для служебного пользования".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Фамилии </w:t>
      </w:r>
      <w:proofErr w:type="gramStart"/>
      <w:r>
        <w:rPr>
          <w:sz w:val="24"/>
        </w:rPr>
        <w:t>приглашенных</w:t>
      </w:r>
      <w:proofErr w:type="gramEnd"/>
      <w:r>
        <w:rPr>
          <w:sz w:val="24"/>
        </w:rPr>
        <w:t xml:space="preserve"> располагаются в алфавитном порядке. Они помещаются в протокол в том случае, если количество приглашенных не превышает 15 человек. Если приглашенных больше, то список присутствующих прилагается к протоколу.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Слова "ПОВЕСТКА ДНЯ</w:t>
      </w:r>
      <w:proofErr w:type="gramStart"/>
      <w:r>
        <w:rPr>
          <w:sz w:val="24"/>
        </w:rPr>
        <w:t>:"</w:t>
      </w:r>
      <w:proofErr w:type="gramEnd"/>
      <w:r>
        <w:rPr>
          <w:sz w:val="24"/>
        </w:rPr>
        <w:t xml:space="preserve"> печатают от левой границы текстового поля, после них ставится двоеточие. Вопросы повестки дня нумеруются. Последовательность расположения вопросов определяется степенью их важности.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79" w:name="sub_74"/>
      <w:r>
        <w:rPr>
          <w:sz w:val="24"/>
        </w:rPr>
        <w:t xml:space="preserve">7.4. Основная часть протокола печатается через 1,5 </w:t>
      </w:r>
      <w:proofErr w:type="gramStart"/>
      <w:r>
        <w:rPr>
          <w:sz w:val="24"/>
        </w:rPr>
        <w:t>межстрочных</w:t>
      </w:r>
      <w:proofErr w:type="gramEnd"/>
      <w:r>
        <w:rPr>
          <w:sz w:val="24"/>
        </w:rPr>
        <w:t xml:space="preserve"> интервала.</w:t>
      </w:r>
    </w:p>
    <w:bookmarkEnd w:id="7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Каждый вопрос нумеруется арабской цифрой, которая проставляется перед словом "СЛУШАЛИ".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подразделе "СЛУШАЛИ" после двоеточия в одной строке указывается формулировка рассматриваемого вопроса, начинающаяся с предлога "О..." ("Об"), строкой ниже - фамилия докладчика в именительном падеже. После фамилии ставят тире и с прописной буквы пишут содержание доклада в форме прямой речи.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текст доклада (выступления) застенографирован или представлен докладчиком, то после тире (также с прописной буквы) пишут: "Доклад прилагается".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подразделе "ВЫСТУПИЛИ" указываются фамилии должностных лиц, выступавших на заседании (совещании), и краткое содержание выступлений при рассмотрении соответствующего вопроса.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lastRenderedPageBreak/>
        <w:t>В подразделе "РЕШИЛИ</w:t>
      </w:r>
      <w:proofErr w:type="gramStart"/>
      <w:r>
        <w:rPr>
          <w:sz w:val="24"/>
        </w:rPr>
        <w:t>:"</w:t>
      </w:r>
      <w:proofErr w:type="gramEnd"/>
      <w:r>
        <w:rPr>
          <w:sz w:val="24"/>
        </w:rPr>
        <w:t xml:space="preserve"> ("ПОСТАНОВИЛИ:") протокольно записывается решение, сроки исполнения, ответственные лица.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Протокольные решения (постановления) по каждому вопросу печатаются полностью и излагаются в повелительной форме, краткими, точными фразами. Если протокольное решение (постановление) состоит из нескольких пунктов или подпунктов, они должны нумероваться арабскими цифрами, каждый пункт должен начинаться с красной строки.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Протокол может фиксировать решение (постановление) об утверждении того или иного документа (приложения). В этом случае утвержденный документ должен прилагаться к протоколу с указанием его номера и даты.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В случае необходимости указываются результаты голосования: "за </w:t>
      </w:r>
      <w:proofErr w:type="gramStart"/>
      <w:r>
        <w:rPr>
          <w:sz w:val="24"/>
        </w:rPr>
        <w:t>-"</w:t>
      </w:r>
      <w:proofErr w:type="gramEnd"/>
      <w:r>
        <w:rPr>
          <w:sz w:val="24"/>
        </w:rPr>
        <w:t>, "против -", "воздержались -", "единогласно".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0" w:name="sub_75"/>
      <w:r>
        <w:rPr>
          <w:sz w:val="24"/>
        </w:rPr>
        <w:t>7.5. Протокол должен иметь две подписи: председателя и секретаря совещания (заседания).</w:t>
      </w:r>
    </w:p>
    <w:bookmarkEnd w:id="8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Подпись отделяется от текста 3 межстрочными интервалами и включает наименование должности лица, председательствовавшего на заседании (совещании), его личную подпись, расшифровку подписи (инициалы и фамилия).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Наименование должности печатается от левой границы текстового поля через 1 межстрочный интервал и центрируется относительно самой длинной строки.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Расшифровка подписи располагается на уровне последней строки наименования должности без пробела между инициалами и фамилией. Последняя буква в расшифровке ограничивается правым полем.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1" w:name="sub_76"/>
      <w:r>
        <w:rPr>
          <w:sz w:val="24"/>
        </w:rPr>
        <w:t>7.6. Содержание особого мнения, высказанного во время обсуждения, записывается в тексте протокола после соответствующего постановления (решения).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2" w:name="sub_77"/>
      <w:bookmarkEnd w:id="81"/>
      <w:r>
        <w:rPr>
          <w:sz w:val="24"/>
        </w:rPr>
        <w:t xml:space="preserve">7.7. Гриф ограничения доступа к документу печатается в правом верхнем углу первого листа протокола. Номер экземпляра печатается ниже грифа (пометки) через 1,5 </w:t>
      </w:r>
      <w:proofErr w:type="gramStart"/>
      <w:r>
        <w:rPr>
          <w:sz w:val="24"/>
        </w:rPr>
        <w:t>межстрочных</w:t>
      </w:r>
      <w:proofErr w:type="gramEnd"/>
      <w:r>
        <w:rPr>
          <w:sz w:val="24"/>
        </w:rPr>
        <w:t xml:space="preserve"> интервала и центрируется по отношению к ним.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3" w:name="sub_78"/>
      <w:bookmarkEnd w:id="82"/>
      <w:r>
        <w:rPr>
          <w:sz w:val="24"/>
        </w:rPr>
        <w:t>7.8. Протоколам присваиваются порядковые номера в пределах календарного года отдельно по каждой группе протоколов: протоколы технических, научных и экспертных советов и др. Протоколы совместных заседаний имеют составные номера, включающие порядковые номера протоколов организаций, принимавших участие в заседании.</w:t>
      </w:r>
    </w:p>
    <w:bookmarkEnd w:id="8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Номера постановлений (решений), принятых на заседаниях, состоят из номера протокола, номера рассматриваемого вопроса в повестке дня и порядкового номера постановления (решения) в пределах вопроса.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4" w:name="sub_79"/>
      <w:r>
        <w:rPr>
          <w:sz w:val="24"/>
        </w:rPr>
        <w:t>7.9. Подлинники документов по вопросам, рассмотренным на заседании, направляются для подшивки в дело вместе с выпиской из протокола о принятых решениях.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5" w:name="sub_710"/>
      <w:bookmarkEnd w:id="84"/>
      <w:r>
        <w:rPr>
          <w:sz w:val="24"/>
        </w:rPr>
        <w:t xml:space="preserve">7.10. Копии протоколов при необходимости рассылаются заинтересованным организациям и должностным лицам в соответствии с реестром адресатов для рассылки документа, реестр составляет и подписывает глава поселения. Копии протоколов заверяются печатью администрации поселения. Копии протоколов заседаний, копии повесток дня заседаний и материалов к заседаниям уничтожаются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миновании</w:t>
      </w:r>
      <w:proofErr w:type="gramEnd"/>
      <w:r>
        <w:rPr>
          <w:sz w:val="24"/>
        </w:rPr>
        <w:t xml:space="preserve"> надобности в них, причем копии протоколов - по акту.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6" w:name="sub_711"/>
      <w:bookmarkEnd w:id="85"/>
      <w:r>
        <w:rPr>
          <w:sz w:val="24"/>
        </w:rPr>
        <w:t>7.11. В некоторых случаях протокольные решения доводятся до сведения исполнителей в виде выписок из соответствующих протоколов, которые оформляются на бланке "Выписка из протокола" и заверяются печатью администрации поселения.</w:t>
      </w:r>
      <w:bookmarkStart w:id="87" w:name="sub_1008"/>
      <w:bookmarkEnd w:id="86"/>
    </w:p>
    <w:bookmarkEnd w:id="87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8. Положение, правила, инструкция</w:t>
      </w:r>
      <w:bookmarkStart w:id="88" w:name="sub_81"/>
    </w:p>
    <w:bookmarkEnd w:id="8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8.1. Положение принимается в том случае, если в нем устанавливаются системно связанные между собой правила по вопросам, отнесенным к компетенции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правилах устанавливаются нормы и требования, обязательные для выполнения.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инструкции излагается порядок осуществления какой-либо деятельности или порядок применения положений законодательных и иных нормативных актов.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89" w:name="sub_82"/>
      <w:r>
        <w:rPr>
          <w:sz w:val="24"/>
        </w:rPr>
        <w:t xml:space="preserve">8.2. Положение, правила, инструкция применяются как самостоятельные </w:t>
      </w:r>
      <w:r>
        <w:rPr>
          <w:sz w:val="24"/>
        </w:rPr>
        <w:lastRenderedPageBreak/>
        <w:t>правовые акты, которые утверждаются главой поселения, утверждение оформляется в форме грифа утверждения или путем издания распорядительного документа об их утверждении. Решение о порядке принятия положений, правил и инструкций находится в ведении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0" w:name="sub_83"/>
      <w:bookmarkEnd w:id="89"/>
      <w:r>
        <w:rPr>
          <w:sz w:val="24"/>
        </w:rPr>
        <w:t>8.3. Порядок подготовки проекта положения, правил и инструкции соответствует общему порядку подготовки проектов нормативных актов.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1" w:name="sub_84"/>
      <w:bookmarkEnd w:id="90"/>
      <w:r>
        <w:rPr>
          <w:sz w:val="24"/>
        </w:rPr>
        <w:t>8.4. Те</w:t>
      </w:r>
      <w:proofErr w:type="gramStart"/>
      <w:r>
        <w:rPr>
          <w:sz w:val="24"/>
        </w:rPr>
        <w:t>кст пр</w:t>
      </w:r>
      <w:proofErr w:type="gramEnd"/>
      <w:r>
        <w:rPr>
          <w:sz w:val="24"/>
        </w:rPr>
        <w:t>оекта положения (правил, инструкции) печатается на общем бланке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2" w:name="sub_85"/>
      <w:bookmarkEnd w:id="91"/>
      <w:r>
        <w:rPr>
          <w:sz w:val="24"/>
        </w:rPr>
        <w:t>8.5. Заголовок к тексту положения (правил, инструкции) отвечает на вопрос "О чем?"; заголовок к инструкции, содержащей должностные требования и порядок проведения работ (должностная инструкция), отвечает на вопрос "Кому?" (должностная инструкция главному специалисту).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3" w:name="sub_86"/>
      <w:bookmarkEnd w:id="92"/>
      <w:r>
        <w:rPr>
          <w:sz w:val="24"/>
        </w:rPr>
        <w:t>8.6. Констатирующей частью положения (правил, инструкции) служит раздел "Общие положения", в котором указываются основания разработки, основное назначение нормативного акта и сфера его распространения, ответственность за нарушение установленных правил и технологий.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4" w:name="sub_87"/>
      <w:bookmarkEnd w:id="93"/>
      <w:r>
        <w:rPr>
          <w:sz w:val="24"/>
        </w:rPr>
        <w:t xml:space="preserve">8.7. Основной текст положения (правил, инструкции) может делиться на главы, пункты и подпункты. Главы должны иметь названия. Нумерация в положении (правилах, инструкциях) осуществляется в соответствии с </w:t>
      </w:r>
      <w:hyperlink w:anchor="sub_1003" w:history="1">
        <w:r>
          <w:rPr>
            <w:rStyle w:val="a3"/>
          </w:rPr>
          <w:t>разделом 3</w:t>
        </w:r>
      </w:hyperlink>
      <w:r>
        <w:rPr>
          <w:sz w:val="24"/>
        </w:rPr>
        <w:t xml:space="preserve"> Инструкции.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5" w:name="sub_88"/>
      <w:bookmarkEnd w:id="94"/>
      <w:r>
        <w:rPr>
          <w:sz w:val="24"/>
        </w:rPr>
        <w:t>8.8. Текст излагается от третьего лица единственного или множественного числа. В тексте используются слова: "должен", "следует", "необходимо", "запрещается", "не допускается".</w:t>
      </w:r>
      <w:bookmarkStart w:id="96" w:name="sub_1009"/>
      <w:bookmarkEnd w:id="95"/>
    </w:p>
    <w:bookmarkEnd w:id="96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9. Служебные письма</w:t>
      </w:r>
      <w:bookmarkStart w:id="97" w:name="sub_91"/>
    </w:p>
    <w:bookmarkEnd w:id="9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9.1. Служебные письма Администрации поселения готовятся: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как ответы о выполнении поручений вышестоящих органов власти;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как исполнение полученных поручений по обращениям граждан по вопросам, относящимся к компетенции Администрации поселения;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как сопроводительные письма к проектам правовых актов Администрации поселения;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как ответы на запросы различных организаций и частных лиц;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как инициативные письма.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8" w:name="sub_92"/>
      <w:r>
        <w:rPr>
          <w:sz w:val="24"/>
        </w:rPr>
        <w:t>9.2. Сроки подготовки ответных писем устанавливаются резолюцией руководителя на основании имеющихся сроков исполнения поручений, запросов или по решению автора резолюции.</w:t>
      </w:r>
    </w:p>
    <w:bookmarkEnd w:id="9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Тексты ответных писем должны точно соответствовать заданиям, зафиксированным в резолюции руководителя. Сроки подготовки инициативных писем определяются главой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99" w:name="sub_93"/>
      <w:r>
        <w:rPr>
          <w:sz w:val="24"/>
        </w:rPr>
        <w:t>9.3. Служебные письма печатаются на стандартных бланках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0" w:name="sub_94"/>
      <w:bookmarkEnd w:id="99"/>
      <w:r>
        <w:rPr>
          <w:sz w:val="24"/>
        </w:rPr>
        <w:t>9.4. Отвечая на поступивший документ, необходимо указывать его номер и дату.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1" w:name="sub_95"/>
      <w:bookmarkEnd w:id="100"/>
      <w:r>
        <w:rPr>
          <w:sz w:val="24"/>
        </w:rPr>
        <w:t>9.5. При оформлении письма на двух и более страницах вторая и последующие страницы нумеруются посередине верхнего поля листа арабскими цифрами.</w:t>
      </w:r>
    </w:p>
    <w:bookmarkEnd w:id="101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Служебное письмо, направляемое внутри страны, составляется на русском языке. Те</w:t>
      </w:r>
      <w:proofErr w:type="gramStart"/>
      <w:r>
        <w:rPr>
          <w:sz w:val="24"/>
        </w:rPr>
        <w:t>кст сл</w:t>
      </w:r>
      <w:proofErr w:type="gramEnd"/>
      <w:r>
        <w:rPr>
          <w:sz w:val="24"/>
        </w:rPr>
        <w:t>ужебного письма, как правило, должен касаться одного вопроса или нескольких вопросов, если они взаимосвязаны и будут рассматриваться в одном структурном подразделении организации-адресата.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2" w:name="sub_96"/>
      <w:r>
        <w:rPr>
          <w:sz w:val="24"/>
        </w:rPr>
        <w:t>9.6. Текст письма излагается от 3-го лица единственного числа. Например: "Администрация поселения считает...".</w:t>
      </w:r>
      <w:bookmarkEnd w:id="102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Текст письма, как правило, состоит из двух частей. В первой части излагается причина, основание или обоснование составления письма, приводятся ссылки на документы, являющиеся основанием подготовки письма. Во второй части, начинающейся с абзаца, помещаются выводы, предложения, просьбы, решения и т.д.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3" w:name="sub_97"/>
      <w:r>
        <w:rPr>
          <w:sz w:val="24"/>
        </w:rPr>
        <w:t>9.7. Датой письма является дата его подписания.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4" w:name="sub_98"/>
      <w:bookmarkEnd w:id="103"/>
      <w:r>
        <w:rPr>
          <w:sz w:val="24"/>
        </w:rPr>
        <w:t>9.8. Право подписи служебных писем устанавливается в Регламенте работы администрации; там предусмотрен порядок подписания писем при отсутствии руководящих должностных лиц.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5" w:name="sub_99"/>
      <w:bookmarkEnd w:id="104"/>
      <w:r>
        <w:rPr>
          <w:sz w:val="24"/>
        </w:rPr>
        <w:t>9.9. Копии исходящих писем остаются в администрации поселения.</w:t>
      </w:r>
    </w:p>
    <w:bookmarkEnd w:id="10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Исходящий номер документа 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номера дела по номенклатуре дел;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порядкового номера документа в пределах календарного года.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Исходящий номер ответного документа состоит </w:t>
      </w:r>
      <w:proofErr w:type="gramStart"/>
      <w:r>
        <w:rPr>
          <w:sz w:val="24"/>
        </w:rPr>
        <w:t>из</w:t>
      </w:r>
      <w:proofErr w:type="gramEnd"/>
      <w:r>
        <w:rPr>
          <w:sz w:val="24"/>
        </w:rPr>
        <w:t>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номера дела по номенклатуре дел;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входящего номера документа-запроса.</w:t>
      </w:r>
      <w:bookmarkStart w:id="106" w:name="sub_10010"/>
    </w:p>
    <w:bookmarkEnd w:id="106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10. Телефонограммы</w:t>
      </w:r>
      <w:bookmarkStart w:id="107" w:name="sub_101"/>
    </w:p>
    <w:bookmarkEnd w:id="10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10.1. Телефонограммы - обобщенное название различных по содержанию и цели создания документов, выделяемых в особую группу в связи со способом передачи текста (передается устно по телефону и записывается получателем).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8" w:name="sub_102"/>
      <w:r>
        <w:rPr>
          <w:sz w:val="24"/>
        </w:rPr>
        <w:t>10.2. Телефонограммой обычно передаются краткие и оперативные распоряжения, информация для руководителя, приглашения на совещания и заседания, а также доводятся до сведения исполнителей конкретные срочные поручения. Телефонограммы используются, когда необходимые для оперативного решения служебных вопросов и передаваемые по телефону сообщения требуют документального оформления.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09" w:name="sub_103"/>
      <w:bookmarkEnd w:id="108"/>
      <w:r>
        <w:rPr>
          <w:sz w:val="24"/>
        </w:rPr>
        <w:t>10.3. Передаваемая (отправляемая) телефонограмма оформляется в одном экземпляре. Она составляется ответственным исполнителем по поручению руководителя, который подписывает телефонограмму.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10" w:name="sub_104"/>
      <w:bookmarkEnd w:id="109"/>
      <w:r>
        <w:rPr>
          <w:sz w:val="24"/>
        </w:rPr>
        <w:t>10.4. Передаваемая и принимаемая телефонограммы имеют одни и те же реквизиты, но на принимаемой телефонограмме отсутствует личная подпись (автограф) должностного лица, от имени и по поручению которого передается информация.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11" w:name="sub_105"/>
      <w:bookmarkEnd w:id="110"/>
      <w:r>
        <w:rPr>
          <w:sz w:val="24"/>
        </w:rPr>
        <w:t>10.5. В случае передачи телефонограммы нескольким организациям к ней прилагается список адресатов и номера их телефонов.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12" w:name="sub_106"/>
      <w:bookmarkEnd w:id="111"/>
      <w:r>
        <w:rPr>
          <w:sz w:val="24"/>
        </w:rPr>
        <w:t>10.6. Телефонограммы записываются в книгу телефонограмм.</w:t>
      </w:r>
      <w:bookmarkStart w:id="113" w:name="sub_1014"/>
      <w:bookmarkStart w:id="114" w:name="sub_1013"/>
      <w:bookmarkStart w:id="115" w:name="sub_1012"/>
      <w:bookmarkStart w:id="116" w:name="sub_1011"/>
      <w:bookmarkStart w:id="117" w:name="sub_1010"/>
      <w:bookmarkStart w:id="118" w:name="sub_109"/>
      <w:bookmarkStart w:id="119" w:name="sub_108"/>
      <w:bookmarkStart w:id="120" w:name="sub_107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21" w:name="sub_1015"/>
      <w:r>
        <w:rPr>
          <w:sz w:val="24"/>
        </w:rPr>
        <w:t>10.7. В принимаемой телефонограмме отметка о приеме состоит из слова "Принял", сокращенного наименования должности лица, записавшего сообщение, его подписи, инициалов и фамилии, указания номера телефона, по которому принято сообщение. Ниже указывается время приема-передачи (в часах и минутах). Например:</w:t>
      </w:r>
    </w:p>
    <w:bookmarkEnd w:id="121"/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Принял - Ведущий специалист общего отдела  _________  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(подпись)  (инициалы, фамилия)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Тел. 3-38-42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11 ч. 10 мин.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Отметки о приеме-передаче телефонограмм могут проставляться в начальной части телефонограммы под реквизитами автора и адресата соответственно.</w:t>
      </w:r>
      <w:bookmarkStart w:id="122" w:name="sub_10011"/>
    </w:p>
    <w:bookmarkEnd w:id="122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11. Прием и передача текстов служебных документов по официальным каналам электронной связи.</w:t>
      </w:r>
      <w:bookmarkStart w:id="123" w:name="sub_1101"/>
    </w:p>
    <w:bookmarkEnd w:id="123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11.1. Общие положения</w:t>
      </w:r>
      <w:bookmarkStart w:id="124" w:name="sub_1111"/>
    </w:p>
    <w:bookmarkEnd w:id="124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11.1.1. Не подлежат пересылке по электронной почте любые документы, имеющие грифы ограничения доступа.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25" w:name="sub_1112"/>
      <w:r>
        <w:rPr>
          <w:sz w:val="24"/>
        </w:rPr>
        <w:t>11.1.2. Нормативные документы могут передаваться с использованием электронной почты только в качестве справочно-информационного материала, а при условии документирования информации в соответствии со статьей 5 Федерального закона от 20 февраля 1995 г. N 24-ФЗ "Об информации, информатизации и защите информации" - как документы, имеющие юридическую силу.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26" w:name="sub_1113"/>
      <w:bookmarkEnd w:id="125"/>
      <w:r>
        <w:rPr>
          <w:sz w:val="24"/>
        </w:rPr>
        <w:t>11.1.3. Ответственность за содержание информации, передаваемой по каналам связи, возлагается на исполнителя, подготовившего материал к передаче, и руководителя.</w:t>
      </w:r>
      <w:bookmarkStart w:id="127" w:name="sub_1102"/>
      <w:bookmarkEnd w:id="126"/>
    </w:p>
    <w:bookmarkEnd w:id="127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11.2. Применяемые термины</w:t>
      </w:r>
      <w:bookmarkStart w:id="128" w:name="sub_1121"/>
    </w:p>
    <w:bookmarkEnd w:id="12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11.2.1. </w:t>
      </w:r>
      <w:r>
        <w:rPr>
          <w:b/>
          <w:bCs/>
          <w:color w:val="000080"/>
          <w:sz w:val="24"/>
        </w:rPr>
        <w:t>Документ (документированная информация)</w:t>
      </w:r>
      <w:r>
        <w:rPr>
          <w:sz w:val="24"/>
        </w:rPr>
        <w:t xml:space="preserve"> - зафиксированная на материальном носителе информация с реквизитами, позволяющими ее идентифицировать.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29" w:name="sub_1122"/>
      <w:r>
        <w:rPr>
          <w:sz w:val="24"/>
        </w:rPr>
        <w:t xml:space="preserve">11.2.2. </w:t>
      </w:r>
      <w:r>
        <w:rPr>
          <w:b/>
          <w:bCs/>
          <w:color w:val="000080"/>
          <w:sz w:val="24"/>
        </w:rPr>
        <w:t>Электронное письмо</w:t>
      </w:r>
      <w:r>
        <w:rPr>
          <w:sz w:val="24"/>
        </w:rPr>
        <w:t xml:space="preserve"> - электронное сообщение (информационный поток), </w:t>
      </w:r>
      <w:r>
        <w:rPr>
          <w:sz w:val="24"/>
        </w:rPr>
        <w:lastRenderedPageBreak/>
        <w:t>передаваемое через телекоммуникационные сети и узлы от отправителя к получателю. Электронное письмо состоит из заголовка (конверта), содержащего служебную почтовую информацию, и тела письма, содержащего передаваемую информацию.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30" w:name="sub_1123"/>
      <w:bookmarkEnd w:id="129"/>
      <w:r>
        <w:rPr>
          <w:sz w:val="24"/>
        </w:rPr>
        <w:t xml:space="preserve">11.2.3. </w:t>
      </w:r>
      <w:r>
        <w:rPr>
          <w:b/>
          <w:bCs/>
          <w:color w:val="000080"/>
          <w:sz w:val="24"/>
        </w:rPr>
        <w:t>Электронная почта (далее именуется - ЭП)</w:t>
      </w:r>
      <w:r>
        <w:rPr>
          <w:sz w:val="24"/>
        </w:rPr>
        <w:t xml:space="preserve"> - передача информации с помощью программно-аппаратного комплекса (компьютер, телекоммуникационные средства, специализированное программное обеспечение) через локальные и глобальные телекоммуникационные сети.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31" w:name="sub_1124"/>
      <w:bookmarkEnd w:id="130"/>
      <w:r>
        <w:rPr>
          <w:sz w:val="24"/>
        </w:rPr>
        <w:t xml:space="preserve">11.2.4. </w:t>
      </w:r>
      <w:r>
        <w:rPr>
          <w:b/>
          <w:bCs/>
          <w:color w:val="000080"/>
          <w:sz w:val="24"/>
        </w:rPr>
        <w:t>Коммуникационная служба</w:t>
      </w:r>
      <w:r>
        <w:rPr>
          <w:sz w:val="24"/>
        </w:rPr>
        <w:t xml:space="preserve"> - заместитель начальника отдела информационного и правового обеспечения Администрации района, ответственный за прием и передачу корреспонденции с использованием электронной почты Администрации района.</w:t>
      </w:r>
      <w:bookmarkStart w:id="132" w:name="sub_1103"/>
      <w:bookmarkEnd w:id="131"/>
    </w:p>
    <w:bookmarkEnd w:id="132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11.3. Передача корреспонденции</w:t>
      </w:r>
      <w:bookmarkStart w:id="133" w:name="sub_1131"/>
    </w:p>
    <w:bookmarkEnd w:id="13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11.3.1. Передаваемые с помощью ЭП официальные сообщения и запросы обязательно имеют оригинал (прообраз) исходного документа, на который распространяются все существующие правила, предусмотренные Инструкцией.</w:t>
      </w:r>
      <w:bookmarkStart w:id="134" w:name="sub_1133"/>
      <w:bookmarkStart w:id="135" w:name="sub_1132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36" w:name="sub_1134"/>
      <w:bookmarkEnd w:id="134"/>
      <w:r>
        <w:rPr>
          <w:sz w:val="24"/>
        </w:rPr>
        <w:t>11.3.2. Документы справочно-информационного и технологического характера, не имеющие исходящего регистрационного номера, при отправлении бумажной копией не сопровождаются.</w:t>
      </w:r>
      <w:bookmarkStart w:id="137" w:name="sub_10012"/>
      <w:bookmarkStart w:id="138" w:name="sub_1104"/>
      <w:bookmarkStart w:id="139" w:name="sub_1164"/>
      <w:bookmarkEnd w:id="136"/>
    </w:p>
    <w:bookmarkEnd w:id="137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12. Докладные и объяснительные записки</w:t>
      </w:r>
      <w:bookmarkStart w:id="140" w:name="sub_121"/>
    </w:p>
    <w:bookmarkEnd w:id="14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12.1. </w:t>
      </w:r>
      <w:r>
        <w:rPr>
          <w:b/>
          <w:bCs/>
          <w:color w:val="000080"/>
          <w:sz w:val="24"/>
        </w:rPr>
        <w:t>Докладная записка</w:t>
      </w:r>
      <w:r>
        <w:rPr>
          <w:sz w:val="24"/>
        </w:rPr>
        <w:t xml:space="preserve"> - документ, содержащий обстоятельное изложение какого-либо вопроса и в случае необходимости - выводы и предложения составителя по его решению.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1" w:name="sub_122"/>
      <w:r>
        <w:rPr>
          <w:sz w:val="24"/>
        </w:rPr>
        <w:t xml:space="preserve">12.2. </w:t>
      </w:r>
      <w:r>
        <w:rPr>
          <w:b/>
          <w:bCs/>
          <w:color w:val="000080"/>
          <w:sz w:val="24"/>
        </w:rPr>
        <w:t>Объяснительная записка</w:t>
      </w:r>
      <w:r>
        <w:rPr>
          <w:sz w:val="24"/>
        </w:rPr>
        <w:t xml:space="preserve"> - документ, объясняющий причины какого-либо действия, события, факта.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2" w:name="sub_123"/>
      <w:bookmarkEnd w:id="141"/>
      <w:r>
        <w:rPr>
          <w:sz w:val="24"/>
        </w:rPr>
        <w:t>12.3. Докладные и объяснительные записки являются справочно-информационными документами и непосредственными основаниями для издания распорядительных документов.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3" w:name="sub_124"/>
      <w:bookmarkEnd w:id="142"/>
      <w:r>
        <w:rPr>
          <w:sz w:val="24"/>
        </w:rPr>
        <w:t>12.4. Докладная или объяснительная записка может составляться как по указанию главы поселения, так и по инициативе конкретного работника, адресоваться руководителю или вышестоящему руководителю.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4" w:name="sub_125"/>
      <w:bookmarkEnd w:id="143"/>
      <w:r>
        <w:rPr>
          <w:sz w:val="24"/>
        </w:rPr>
        <w:t>12.5. Докладные и объяснительные записки, направляемые за пределы организации, называются внешними. Составляются они по вопросам, имеющим существенное значение для деятельности организации, оформляются на общем бланке.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5" w:name="sub_1251"/>
      <w:bookmarkEnd w:id="144"/>
      <w:r>
        <w:rPr>
          <w:sz w:val="24"/>
        </w:rPr>
        <w:t>12.5.1. В состав типового формуляра внешней докладной или объяснительной записки входят следующие реквизиты:</w:t>
      </w:r>
    </w:p>
    <w:bookmarkEnd w:id="14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наименование автора документа (организации; может быть указано наименование вышестоящей организации, в систему которой она входит);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название вида документа (докладная записка, объяснительная);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дата;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регистрационный номер;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адресат;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место составления;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заголовок к тексту;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текст;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подпись.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6" w:name="sub_1252"/>
      <w:r>
        <w:rPr>
          <w:sz w:val="24"/>
        </w:rPr>
        <w:t>12.5.2. При оформлении внешних докладных и объяснительных записок угловое расположение реквизитов является предпочтительным.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7" w:name="sub_1253"/>
      <w:bookmarkEnd w:id="146"/>
      <w:r>
        <w:rPr>
          <w:sz w:val="24"/>
        </w:rPr>
        <w:t>12.5.3. Название вида документа (докладная записка, объяснительная записка) оформляется ниже наименования организации прописными буквами.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8" w:name="sub_1254"/>
      <w:bookmarkEnd w:id="147"/>
      <w:r>
        <w:rPr>
          <w:sz w:val="24"/>
        </w:rPr>
        <w:t>12.5.4. Дата оформляется цифровым способом (01.01.2016 г.) от границы левого поля ниже названия вида документа или над ограничительной линией в общем бланке. Дата докладной или объяснительной записки является датой ее подписания. Дата проставляется лицом, подписывающим документ.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49" w:name="sub_1255"/>
      <w:bookmarkEnd w:id="148"/>
      <w:r>
        <w:rPr>
          <w:sz w:val="24"/>
        </w:rPr>
        <w:t xml:space="preserve">12.5.5. Регистрационный номер помещается справа от даты на одной строке с </w:t>
      </w:r>
      <w:r>
        <w:rPr>
          <w:sz w:val="24"/>
        </w:rPr>
        <w:lastRenderedPageBreak/>
        <w:t>ней и представляет собой простой порядковый номер, например: N 25. Иногда он может включать номер дела по номенклатуре дел и порядковый номер докладной записки: например, N 09-14/25.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0" w:name="sub_1256"/>
      <w:bookmarkEnd w:id="149"/>
      <w:r>
        <w:rPr>
          <w:sz w:val="24"/>
        </w:rPr>
        <w:t>12.5.6. Адресат оформляется в правом верхнем углу на уровне первой строки в наименовании автора и формулируется в соответствии с установленными требованиями. Например, адресование вышестоящей организации в именител</w:t>
      </w:r>
      <w:bookmarkEnd w:id="150"/>
      <w:r>
        <w:rPr>
          <w:sz w:val="24"/>
        </w:rPr>
        <w:t>ьном падеже.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Адресование первому руководителю (или его заместителям) формулируется в дательном падеже (кому?), причем в наименование должности включается полное наименование организации-адресата: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Председателю </w:t>
      </w:r>
      <w:proofErr w:type="gramStart"/>
      <w:r>
        <w:rPr>
          <w:rFonts w:ascii="Courier New" w:eastAsia="Courier New" w:hAnsi="Courier New" w:cs="Courier New"/>
          <w:szCs w:val="20"/>
        </w:rPr>
        <w:t>Контрольно-счетной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палаты Серафимовичского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муниципального района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И.И. Иванову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Адресование может быть оформлено иначе: выше указывается название организации в именительном падеже, ниже через 1 межстрочный интервал наименование должности, фамилия должностного лица в дательном падеже.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Например: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  ОВД Серафимовичского района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  Руководителю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  И.И. Иванову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1" w:name="sub_1257"/>
    </w:p>
    <w:bookmarkEnd w:id="151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12.5.7. Заголовок к тексту докладной записки оформляется в левом верхнем углу под датой через 2-3 </w:t>
      </w:r>
      <w:proofErr w:type="gramStart"/>
      <w:r>
        <w:rPr>
          <w:sz w:val="24"/>
        </w:rPr>
        <w:t>межстрочных</w:t>
      </w:r>
      <w:proofErr w:type="gramEnd"/>
      <w:r>
        <w:rPr>
          <w:sz w:val="24"/>
        </w:rPr>
        <w:t xml:space="preserve"> интервала, от границы левого поля. Заголовок кратко отражает содержание документа, отвечает на вопрос "О чем?", начинается отглагольным существительным с предлогом "О" и обычно не превышает 3-5 строк, напечатанных через 1 межстрочный интервал (флаговым способом).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текст внутренней докладной или объяснительной записки не превышает 6-8 строк, то заголовок к нему допускается не формулировать.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2" w:name="sub_1258"/>
      <w:r>
        <w:rPr>
          <w:sz w:val="24"/>
        </w:rPr>
        <w:t>12.5.8. Структура текста докладной или объяснительной записки зависит от цели ее создания. Текст инициативной внешней докладной записки состоит, как правило, из двух частей.</w:t>
      </w:r>
    </w:p>
    <w:bookmarkEnd w:id="152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одной содержится точная и объективная информация о событии или ситуации, их оценка составителем. В другой части текста формулируются выводы, предложения и рекомендации. Характерными для этой части текста являются глаголы "предлага</w:t>
      </w:r>
      <w:proofErr w:type="gramStart"/>
      <w:r>
        <w:rPr>
          <w:sz w:val="24"/>
        </w:rPr>
        <w:t>ю(</w:t>
      </w:r>
      <w:proofErr w:type="gramEnd"/>
      <w:r>
        <w:rPr>
          <w:sz w:val="24"/>
        </w:rPr>
        <w:t>ем)", "считаю(ем) необходимым", "прошу (просим)".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Две части выделяются в случае необходимости и в тексте объяснительной записки. В одной кратко констатируется или излагается содержание положений, пунктов и разделов основного документа или управленческой ситуации, фактов и событий.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другой</w:t>
      </w:r>
      <w:proofErr w:type="gramEnd"/>
      <w:r>
        <w:rPr>
          <w:sz w:val="24"/>
        </w:rPr>
        <w:t xml:space="preserve"> объясняются причины, приводятся расчеты, экономическое и юридическое обоснование и другие доказательства.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Информационные и отчетные докладные записки содержат, как правило, только одну часть текста - перечисление сведений о выполнении каких-либо заданий, поручений, планов и т.п.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Пояснения к положениям, разделам и пунктам основного документа в объяснительной также могут быть оформлены как одна часть текста и располагаться по степени их значимости по пунктам. Они могут быть также пронумерованы в соответствии с номерами положений, разделов и пунктов основного документа.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Текст может быть представлен в виде сплошного связного текста, таблицы или сочетания этих форм в соответствии с установленными требованиями.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3" w:name="sub_1259"/>
      <w:r>
        <w:rPr>
          <w:sz w:val="24"/>
        </w:rPr>
        <w:t>12.5.9. Внешнюю докладную или объяснительную записку подписывает глава поселения.</w:t>
      </w:r>
    </w:p>
    <w:bookmarkEnd w:id="15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Подпись оформляется через 2 интервала ниже текста от границы левого поля и включает наименование должности лица, подписавшего документ, его личную подпись и расшифровку подписи.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4" w:name="sub_12510"/>
      <w:r>
        <w:rPr>
          <w:sz w:val="24"/>
        </w:rPr>
        <w:lastRenderedPageBreak/>
        <w:t>12.5.10. В случае необходимости в формуляр внешней докладной или объяснительной записки включается реквизит "отметка о наличии приложений", которая располагается от границы левого поля ниже текста.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5" w:name="sub_126"/>
      <w:bookmarkEnd w:id="154"/>
      <w:r>
        <w:rPr>
          <w:sz w:val="24"/>
        </w:rPr>
        <w:t>12.6. Внутренние докладные и объяснительные записки, адресуемые главе поселения, как правило, являются непосредственными основаниями для издания распоряжений, а также приказов по основной деятельности, по личному составу.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6" w:name="sub_1261"/>
      <w:bookmarkEnd w:id="155"/>
      <w:r>
        <w:rPr>
          <w:sz w:val="24"/>
        </w:rPr>
        <w:t>12.6.1. Внутренняя докладная или объяснительная записка оформляется на чистом листе бумаги с угловым расположением реквизитов по образцу общего бланка. Формуляры этих документов совпадают и состоят из следующих реквизитов: название вида документа, дата, регистрационный номер (только в случае необходимости), заголовок к тексту, адресат, текст, подпись.</w:t>
      </w:r>
      <w:bookmarkStart w:id="157" w:name="sub_1262"/>
      <w:bookmarkEnd w:id="156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8" w:name="sub_1263"/>
      <w:bookmarkEnd w:id="157"/>
      <w:r>
        <w:rPr>
          <w:sz w:val="24"/>
        </w:rPr>
        <w:t>12.6.2. Название вида документа (докладная или объяснительная записка) оформляется прописными буквами.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59" w:name="sub_1264"/>
      <w:bookmarkEnd w:id="158"/>
      <w:r>
        <w:rPr>
          <w:sz w:val="24"/>
        </w:rPr>
        <w:t>12.6.3. Датой является дата составления и подписания документа и оформляется цифровым способом (11.04.2010).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60" w:name="sub_1265"/>
      <w:bookmarkEnd w:id="159"/>
      <w:r>
        <w:rPr>
          <w:sz w:val="24"/>
        </w:rPr>
        <w:t>12.6.4. Адресат оформляется в правом верхнем углу на уровне первой строки  и формулируется в дательном падеже. При адресовании указывается конкретное наименование должности, фамилия и инициалы руководителя. Например:</w:t>
      </w:r>
    </w:p>
    <w:bookmarkEnd w:id="160"/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Главе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сельского поселения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С.П.Попову</w:t>
      </w:r>
    </w:p>
    <w:p w:rsidR="00192ED9" w:rsidRDefault="00192ED9" w:rsidP="00192ED9">
      <w:pPr>
        <w:autoSpaceDE w:val="0"/>
        <w:ind w:firstLine="720"/>
        <w:jc w:val="both"/>
      </w:pPr>
      <w:bookmarkStart w:id="161" w:name="sub_1266"/>
    </w:p>
    <w:bookmarkEnd w:id="161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12.6.5. Структуры текста внутренних докладной и объяснительной записок похожи.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Внутренняя докладная записка также состоит, как правило, из двух логических смысловых частей.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зависимости от цели создания докладной записки ее текст может представлять собой только предложения автора.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первой части текста внутренней объяснительной записки содержится подтверждение событий, признание определенного поведения, совершенных действий, поступков и нарушений, а во второй - объяснение их причин, перечисление доказательств, оправданий, иногда - ссылка на оправдательные документы. Части текста подобной объяснительной записки могут не подразделяться на абзацы и входить в состав одного предложения.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Документы, служащие оправданием, могут быть приложены к объяснительной записке. Отметка об их наличии оформляется так же, как и во внешних докладных и объяснительных записках.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62" w:name="sub_1267"/>
      <w:r>
        <w:rPr>
          <w:sz w:val="24"/>
        </w:rPr>
        <w:t xml:space="preserve">12.6.7. Подпись оформляется через 2-3 </w:t>
      </w:r>
      <w:proofErr w:type="gramStart"/>
      <w:r>
        <w:rPr>
          <w:sz w:val="24"/>
        </w:rPr>
        <w:t>межстрочных</w:t>
      </w:r>
      <w:proofErr w:type="gramEnd"/>
      <w:r>
        <w:rPr>
          <w:sz w:val="24"/>
        </w:rPr>
        <w:t xml:space="preserve"> интервала ниже текста и состоит из наименования должности лица, составившего докладную записку, личной подписи и ее расшифровки (инициалы, фамилия).</w:t>
      </w:r>
      <w:bookmarkStart w:id="163" w:name="sub_10013"/>
      <w:bookmarkEnd w:id="162"/>
    </w:p>
    <w:bookmarkEnd w:id="163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13. Прием и обработка документов, поступающих по каналам факсимильной связи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передаче и приеме текстов служебных документов по каналам факсимильной связи необходимо руководствоваться следующими требованиями: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объем передаваемого документа (текста, схемы, графического изображения), выполненного на бумаге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черным цветом, не должен превышать 5 листов;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ответственность за содержание передаваемой информации возлагается на исполнителя, подготовившего документ к передаче, и главы поселения;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запрещается передавать текст документов с пометкой "Для служебного пользования";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подлинники документов после передачи возвращаются исполнителям с отметкой о времени отправки;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поступившие факсограммы учитываются в журнале установленной формы без проставления регистрационного номера, передаются адресатам под расписку в день их приема, срочные - немедленно;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-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использованием факсимильной техники, установленной в </w:t>
      </w:r>
      <w:r>
        <w:rPr>
          <w:sz w:val="24"/>
        </w:rPr>
        <w:lastRenderedPageBreak/>
        <w:t>Администрации поселения, осуществляется главой поселения.</w:t>
      </w:r>
      <w:bookmarkStart w:id="164" w:name="sub_10014"/>
    </w:p>
    <w:bookmarkEnd w:id="164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14. Общие требования к оформлению документов</w:t>
      </w:r>
      <w:bookmarkStart w:id="165" w:name="sub_141"/>
    </w:p>
    <w:bookmarkEnd w:id="16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14.1. Документы Администрации поселения должны, как правило, оформляться на стандартных листах бумаги форматов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и А5 и иметь установленный комплекс обязательных реквизитов и порядок их расположения.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66" w:name="sub_142"/>
      <w:r>
        <w:rPr>
          <w:sz w:val="24"/>
        </w:rPr>
        <w:t>14.2. В Администрации поселения применяются следующие бланки:</w:t>
      </w:r>
    </w:p>
    <w:bookmarkEnd w:id="16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бланки с указанием наименования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67" w:name="sub_143"/>
      <w:r>
        <w:rPr>
          <w:sz w:val="24"/>
        </w:rPr>
        <w:t>14.3. Документ имеет юридическую силу при наличии реквизитов, обязательных для данного вида документа: наименования организации-автора, названия вида документа или унифицированной формы документа (включая заголовок), даты, индекса, виз, подписи.</w:t>
      </w:r>
    </w:p>
    <w:bookmarkEnd w:id="16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процессе подготовки и оформления состав реквизитов может быть дополнен другими реквизитами, если того требует назначение документа, его обработка.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68" w:name="sub_144"/>
      <w:r>
        <w:rPr>
          <w:sz w:val="24"/>
        </w:rPr>
        <w:t>14.4. Бланки документов должны разрабатываться в соответствии с формуляром-образцом.</w:t>
      </w:r>
    </w:p>
    <w:bookmarkEnd w:id="16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Устанавливаются виды бланков для писем, постановлений, распоряжений Администрации поселения выписок из нормативных правовых и распорядительных документов, и других.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69" w:name="sub_145"/>
      <w:r>
        <w:rPr>
          <w:sz w:val="24"/>
        </w:rPr>
        <w:t>14.5. Бланки изготовляются на основе продольного или углового расположения реквизитов.</w:t>
      </w:r>
    </w:p>
    <w:bookmarkEnd w:id="16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На бланках документов реквизиты заголовочной части располагают </w:t>
      </w:r>
      <w:proofErr w:type="gramStart"/>
      <w:r>
        <w:rPr>
          <w:sz w:val="24"/>
        </w:rPr>
        <w:t>центрованным</w:t>
      </w:r>
      <w:proofErr w:type="gramEnd"/>
      <w:r>
        <w:rPr>
          <w:sz w:val="24"/>
        </w:rPr>
        <w:t xml:space="preserve"> (начало и конец каждой строки реквизита равноудалены от границ площади) или флаговым (каждая строка реквизита начинается от левой границы площади) способами.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0" w:name="sub_146"/>
      <w:r>
        <w:rPr>
          <w:sz w:val="24"/>
        </w:rPr>
        <w:t>14.6. Бланки документов должны печататься единым шрифтом.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1" w:name="sub_147"/>
      <w:bookmarkEnd w:id="170"/>
      <w:r>
        <w:rPr>
          <w:sz w:val="24"/>
        </w:rPr>
        <w:t>14.7. В документы, предназначенные для размножения, внесение рукописным способом реквизитов или их частей должно производиться чернилами или пастой синего цвета.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2" w:name="sub_148"/>
      <w:bookmarkEnd w:id="171"/>
      <w:r>
        <w:rPr>
          <w:sz w:val="24"/>
        </w:rPr>
        <w:t>14.8. Заголовок - краткое изложение содержания документа составляется в основном ко всем документам (кроме телефонограмм, извещений и документов, напечатанных на бумаге формата А5).</w:t>
      </w:r>
    </w:p>
    <w:bookmarkEnd w:id="172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Заголовок, состоящий из двух и более строк, печатается через 1 межстрочный интервал.</w:t>
      </w:r>
      <w:bookmarkStart w:id="173" w:name="sub_149"/>
      <w:bookmarkEnd w:id="173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4" w:name="sub_1410"/>
      <w:r>
        <w:rPr>
          <w:sz w:val="24"/>
        </w:rPr>
        <w:t>14.9. Документ адресуют организациям, их структурным подразделениям или конкретным лицам.</w:t>
      </w:r>
    </w:p>
    <w:bookmarkEnd w:id="174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Адрес печатается в правом верхнем углу документа. Полный почтовый адрес указывается составителем документа в случае его направления корреспонденту, не входящему в утвержденный реестр адресатов на рассылку документа.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направлении документа в организацию наименование организации пишется в именительном падеже, например: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1 интервал                             Администрация Серафимовичского района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Волгоградской области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направлении документа в структурное подразделение организации наименование подразделения также пишется в именительном падеже, например: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1 интервал                             Администрация Серафимовичского района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Волгоградской области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Комитет по экономике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Документ адресуется должностному лицу (руководителю организации) в случае, когда предполагается, что именно это должностное лицо будет принимать решения по вопросам, поставленным в документе. При этом наименование организации входит в наименование должности адресата.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Наименование должности и фамилия пишутся в дательном падеже.</w:t>
      </w:r>
    </w:p>
    <w:p w:rsidR="00192ED9" w:rsidRDefault="00192ED9" w:rsidP="00192ED9">
      <w:pPr>
        <w:autoSpaceDE w:val="0"/>
        <w:ind w:firstLine="720"/>
        <w:jc w:val="both"/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При адресовании документа физическому лицу указывают инициалы и фамилию </w:t>
      </w:r>
      <w:r>
        <w:rPr>
          <w:sz w:val="24"/>
        </w:rPr>
        <w:lastRenderedPageBreak/>
        <w:t>получателя, затем почтовый адрес: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И.И. Ивановой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ул. Центральная</w:t>
      </w:r>
      <w:proofErr w:type="gramStart"/>
      <w:r>
        <w:rPr>
          <w:rFonts w:ascii="Courier New" w:eastAsia="Courier New" w:hAnsi="Courier New" w:cs="Courier New"/>
          <w:szCs w:val="20"/>
        </w:rPr>
        <w:t xml:space="preserve"> ,</w:t>
      </w:r>
      <w:proofErr w:type="gramEnd"/>
      <w:r>
        <w:rPr>
          <w:rFonts w:ascii="Courier New" w:eastAsia="Courier New" w:hAnsi="Courier New" w:cs="Courier New"/>
          <w:szCs w:val="20"/>
        </w:rPr>
        <w:t xml:space="preserve"> д. 5, кв. 12,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г</w:t>
      </w:r>
      <w:proofErr w:type="gramStart"/>
      <w:r>
        <w:rPr>
          <w:rFonts w:ascii="Courier New" w:eastAsia="Courier New" w:hAnsi="Courier New" w:cs="Courier New"/>
          <w:szCs w:val="20"/>
        </w:rPr>
        <w:t>.С</w:t>
      </w:r>
      <w:proofErr w:type="gramEnd"/>
      <w:r>
        <w:rPr>
          <w:rFonts w:ascii="Courier New" w:eastAsia="Courier New" w:hAnsi="Courier New" w:cs="Courier New"/>
          <w:szCs w:val="20"/>
        </w:rPr>
        <w:t>ерафимович Волгоградской обл., 403466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Адрес не проставляется на документах, направляемых в правительственные учреждения.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Документ не должен иметь более четырех адресатов. Слово "копия" на втором, третьем и четвертом экземплярах не указывается - каждый из них должен быть подписан. При направлении документа более чем в четыре адреса составляется реестр адресатов для рассылки документа, и на каждом документе проставляется только один адрес.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5" w:name="sub_1411"/>
      <w:r>
        <w:rPr>
          <w:sz w:val="24"/>
        </w:rPr>
        <w:t>14.11. Удостоверение документа.</w:t>
      </w:r>
    </w:p>
    <w:bookmarkEnd w:id="17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Документы подписываются должностными лицами в соответствии с предоставленными им полномочиями.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Документы, направляемые в вышестоящие органы, органы представительной и судебной власти, подписываются главой поселения. 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состав реквизита "Подпись" входят: наименование должности лица, подписывающего документ (полное - если документ оформлен не на бланке, сокращенное - если на бланке; при использовании должностного бланка наименование должности не указывается), личная подпись и ее расшифровка (инициалы, фамилия).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Наименование должности печатается от левой границы текстового поля через 1 межстрочный интервал.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Расшифровка подписи в реквизите "Подпись" располагается на уровне последней строки наименования должности у правой границы текстового поля. Между инициалами и фамилией пробел ставится.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должностное лицо, подпись которого заготовлена на проекте документа, отсутствует, то документ подписывает лицо, исполняющее его обязанности, или его заместитель. При этом обязательно указывается фактическая должность лица, подписавшего документ, и его фамилия.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подписании служебных документов не допускается подписывать документы с предлогом "за" или проставлением черты перед наименованием должности.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подписании документа несколькими должностными лицами их подписи располагают одну под другой в соответствии с занимаемыми должностями.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подписании документа несколькими лицами, равными по должности, но представляющими разные органы, их подписи располагают на одном уровне.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Все экземпляры таких документов, оставшиеся в делах, в том числе и приложения, должны содержать подлинные подписи.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6" w:name="sub_1412"/>
      <w:r>
        <w:rPr>
          <w:sz w:val="24"/>
        </w:rPr>
        <w:t>14.12. На документах, подлежащих утверждению, гриф утверждения располагается в правом верхнем углу первого листа документа. Если документ утверждается должностным лицом, то гриф утверждения состоит из следующих элементов: слова "УТВЕРЖДАЮ", наименования должности, подписи, инициалов и фамилии лица, утвердившего документ, даты утверждения. Например:</w:t>
      </w:r>
    </w:p>
    <w:bookmarkEnd w:id="176"/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УТВЕРЖДАЮ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глава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сельского поселения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_____________  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(подпись)      (инициалы, фамилия)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</w:t>
      </w:r>
      <w:r w:rsidR="009A49C1">
        <w:rPr>
          <w:rFonts w:ascii="Courier New" w:eastAsia="Courier New" w:hAnsi="Courier New" w:cs="Courier New"/>
          <w:szCs w:val="20"/>
        </w:rPr>
        <w:t>«___»___________20__г.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9A49C1" w:rsidRDefault="009A49C1" w:rsidP="00192ED9">
      <w:pPr>
        <w:autoSpaceDE w:val="0"/>
        <w:ind w:firstLine="720"/>
        <w:jc w:val="both"/>
        <w:rPr>
          <w:sz w:val="24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необходимости дополнительных предписаний и разъяснений документ может утверждаться приказом (распоряжением) органа исполнительной власти.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Утверждено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постановлением главы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lastRenderedPageBreak/>
        <w:t xml:space="preserve">                                  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  <w:r>
        <w:rPr>
          <w:rFonts w:ascii="Courier New" w:eastAsia="Courier New" w:hAnsi="Courier New" w:cs="Courier New"/>
          <w:szCs w:val="20"/>
        </w:rPr>
        <w:t xml:space="preserve"> сельского поселения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от </w:t>
      </w:r>
      <w:r w:rsidR="009A49C1">
        <w:rPr>
          <w:rFonts w:ascii="Courier New" w:eastAsia="Courier New" w:hAnsi="Courier New" w:cs="Courier New"/>
          <w:szCs w:val="20"/>
        </w:rPr>
        <w:t>«___»___________20__г.</w:t>
      </w:r>
      <w:r>
        <w:rPr>
          <w:rFonts w:ascii="Courier New" w:eastAsia="Courier New" w:hAnsi="Courier New" w:cs="Courier New"/>
          <w:szCs w:val="20"/>
        </w:rPr>
        <w:t xml:space="preserve"> N </w:t>
      </w:r>
      <w:r w:rsidR="009A49C1">
        <w:rPr>
          <w:rFonts w:ascii="Courier New" w:eastAsia="Courier New" w:hAnsi="Courier New" w:cs="Courier New"/>
          <w:szCs w:val="20"/>
        </w:rPr>
        <w:t>___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Многострочные реквизиты "Гриф утверждения", "Гриф одобрения", слово "ПРИЛОЖЕНИЕ" со ссылкой на номер и дату документа располагаются в правом верхнем углу первого листа документа и печатаются от границы верхнего текстового поля без кавычек прописными буквами.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7" w:name="sub_1413"/>
      <w:r>
        <w:rPr>
          <w:sz w:val="24"/>
        </w:rPr>
        <w:t>14.13. Согласование документа может быть оформлено визой на документе, грифом согласования, справкой о согласовании, листом согласования или представленным протоколом обсуждения проекта документа на заседании коллегиального органа.</w:t>
      </w:r>
      <w:bookmarkEnd w:id="177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Согласование проекта документа проводится с органами управления и организациями, интересы которых в нем затрагиваются.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Внешнее согласование документа оформляется соответствующим грифом.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Гриф согласования включает в себя слово "СОГЛАСОВАНО", наименование должности лица, с которым согласовывается документ (включая наименование организации), личную подпись, ее расшифровку и дату согласования, например: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СОГЛАСОВАНО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 xml:space="preserve">Начальник </w:t>
      </w:r>
      <w:proofErr w:type="gramStart"/>
      <w:r>
        <w:rPr>
          <w:rFonts w:ascii="Courier New" w:eastAsia="Courier New" w:hAnsi="Courier New" w:cs="Courier New"/>
          <w:sz w:val="24"/>
        </w:rPr>
        <w:t>правового</w:t>
      </w:r>
      <w:proofErr w:type="gramEnd"/>
      <w:r>
        <w:rPr>
          <w:rFonts w:ascii="Courier New" w:eastAsia="Courier New" w:hAnsi="Courier New" w:cs="Courier New"/>
          <w:sz w:val="24"/>
        </w:rPr>
        <w:t xml:space="preserve"> и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информационного обеспечения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24"/>
          <w:u w:val="single"/>
        </w:rPr>
      </w:pPr>
      <w:r>
        <w:rPr>
          <w:rFonts w:ascii="Courier New" w:eastAsia="Courier New" w:hAnsi="Courier New" w:cs="Courier New"/>
          <w:sz w:val="24"/>
        </w:rPr>
        <w:t xml:space="preserve">________________  </w:t>
      </w:r>
      <w:r>
        <w:rPr>
          <w:rFonts w:ascii="Courier New" w:eastAsia="Courier New" w:hAnsi="Courier New" w:cs="Courier New"/>
          <w:sz w:val="24"/>
          <w:u w:val="single"/>
        </w:rPr>
        <w:t xml:space="preserve">   И.И.Иванов     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(личная подпись)  (инициалы, фамилия)</w:t>
      </w:r>
    </w:p>
    <w:p w:rsidR="009A49C1" w:rsidRDefault="009A49C1" w:rsidP="009A49C1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«___»___________20__г.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Гриф согласования может располагаться в левом верхнем углу текстового поля или ниже реквизита "Подпись" в левом нижнем углу документа. В тех случаях, когда содержание документа затрагивает интересы нескольких организаций, составляется лист согласования, о чем делается отметка на месте грифа согласования.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8" w:name="sub_1414"/>
      <w:r>
        <w:rPr>
          <w:sz w:val="24"/>
        </w:rPr>
        <w:t>14.14. Заголовок реквизита - слово "УТВЕРЖДЕНО" (УТВЕРЖДАЮ, ОДОБРЕНО, СОГЛАСОВАНО, ПРИЛОЖЕНИЕ) - отделяют от последующих строк реквизита 2 межстрочных интервала.</w:t>
      </w:r>
    </w:p>
    <w:bookmarkEnd w:id="17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Остальные строки многострочного реквизита печатаются через 1 межстрочный интервал. Все составные части реквизитов ограничиваются правым полем документа.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наличии нескольких грифов утверждения или согласования их располагают на одном уровне.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Согласование документа в зависимости от его содержания осуществляется: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с должностными лицами организации;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с руководителями подчиненных организаций, интересы которых затрагиваются в документе;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с органами государственной власти, интересы которых затрагивает содержание документа;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- при необходимости с органами, осуществляющими государственный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ведомственный контроль (надзор) в определенной области (экологический, пожарный и т.п.), с общественными организациями;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с вышестоящими органами - в случаях, когда законодательством предусматривается возможность совершения управленческих действий только с согласия этих органов.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79" w:name="sub_1415"/>
      <w:r>
        <w:rPr>
          <w:sz w:val="24"/>
        </w:rPr>
        <w:t xml:space="preserve">14.15. </w:t>
      </w:r>
      <w:proofErr w:type="gramStart"/>
      <w:r>
        <w:rPr>
          <w:sz w:val="24"/>
        </w:rPr>
        <w:t>Датой документа является дата его подписания (распорядительные документы, письма) или события, зафиксированного в документе (протокол, акт); для утверждаемого документа (план, инструкция, положение, отчет) - дата утверждения.</w:t>
      </w:r>
      <w:proofErr w:type="gramEnd"/>
    </w:p>
    <w:bookmarkEnd w:id="17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Все служебные отметки на документе, связанные с его прохождением и исполнением, должны датироваться и подписываться.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Документы, изданные совместно двумя или более органами исполнительной власти, должны иметь одну (единую) дату.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proofErr w:type="gramStart"/>
      <w:r>
        <w:rPr>
          <w:sz w:val="24"/>
        </w:rPr>
        <w:t xml:space="preserve">Даты и календарные сроки в текстах постановлений, распоряжений, актов, служебных писем, протоколов заседаний (совещаний) и документов, содержащих </w:t>
      </w:r>
      <w:r>
        <w:rPr>
          <w:sz w:val="24"/>
        </w:rPr>
        <w:lastRenderedPageBreak/>
        <w:t>сведения финансового характера, рекомендуется оформлять словесно-цифровым способом: 03 мая 2009 г.; в мае 2009 г.; в первом полугодии 2009 г.; в первом квартале 2009 г.; но: за 11 месяцев 2009 года, в 2009 году, бюджет на 2009 год, с 2008 по 2009 год</w:t>
      </w:r>
      <w:proofErr w:type="gramEnd"/>
      <w:r>
        <w:rPr>
          <w:sz w:val="24"/>
        </w:rPr>
        <w:t>, в 2008-2009 годах.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Цифровой способ датирования используется при визировании, написании резолюции, проставлении отметок о прохождении и исполнении документа, передаче телефонограмм и в иных случаях. При этом дата проставляется тремя парами цифр, разделенных точками, в последовательности: число, месяц, год (например: 10.05.2009).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документах, оформленных на бланках, дата проставляется в соответствии с расположением этого реквизита.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документах, оформленных на стандартных листах бумаги, дата проставляется под наименованием должности лица, подписавшего документ.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Требуется опускать слово "год" при его цифровом обозначении на титульном листе, обложке, а также в выходных данных библиографического описания.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80" w:name="sub_1416"/>
      <w:r>
        <w:rPr>
          <w:sz w:val="24"/>
        </w:rPr>
        <w:t>14.16. Отметка об исполнителе.</w:t>
      </w:r>
    </w:p>
    <w:bookmarkEnd w:id="18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Отметка об исполнителе документа проставляется в левом нижнем углу лицевой или оборотной стороны последнего листа подлинника документа. Отметка включает фамилия, имя, отчество исполнителя, номер его телефона, например:</w:t>
      </w:r>
    </w:p>
    <w:p w:rsidR="00192ED9" w:rsidRDefault="00192ED9" w:rsidP="00192ED9">
      <w:pPr>
        <w:autoSpaceDE w:val="0"/>
        <w:jc w:val="both"/>
        <w:rPr>
          <w:sz w:val="24"/>
        </w:rPr>
      </w:pPr>
      <w:r>
        <w:rPr>
          <w:sz w:val="24"/>
        </w:rPr>
        <w:t>Иванова Нина Ивановна</w:t>
      </w:r>
    </w:p>
    <w:p w:rsidR="00192ED9" w:rsidRDefault="00192ED9" w:rsidP="00192ED9">
      <w:pPr>
        <w:autoSpaceDE w:val="0"/>
        <w:jc w:val="both"/>
        <w:rPr>
          <w:sz w:val="24"/>
        </w:rPr>
      </w:pPr>
      <w:r>
        <w:rPr>
          <w:sz w:val="24"/>
        </w:rPr>
        <w:t>30-66-05</w:t>
      </w:r>
      <w:bookmarkStart w:id="181" w:name="sub_1417"/>
    </w:p>
    <w:bookmarkEnd w:id="181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14.17. Индекс (номер) документа.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документе, оформленном на бланке, номер проставляется в соответствии с расположением этого реквизита.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документе, оформленном на стандартном листе бумаги, номер проставляется под датой. Номер печатается от левой границы текстового поля с тем же интервалом, с каким печатается документ.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82" w:name="sub_1418"/>
      <w:r>
        <w:rPr>
          <w:sz w:val="24"/>
        </w:rPr>
        <w:t>14.18. Для удостоверения подлинности документов или соответствия копий документов подлинникам, а также для проставления отметок в подлинниках о получении, регистрации,  используются круглые печати, штампы.</w:t>
      </w:r>
    </w:p>
    <w:bookmarkEnd w:id="182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представлениях и ходатайствах о награждении, Почетных грамотах и Благодарственных письмах главы поселения используется  печать администрации.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рассылаемых копиях постановлений и распоряжений Администрации поселения ставится круглая печать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Оттиск печати проставляется на документах в строго определенном месте. При этом оттиск должен захватывать часть наименования должности лица, подписавшего документ.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83" w:name="sub_1419"/>
      <w:r>
        <w:rPr>
          <w:sz w:val="24"/>
        </w:rPr>
        <w:t>14.19. Приложение к документу.</w:t>
      </w:r>
    </w:p>
    <w:bookmarkEnd w:id="18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Правила оформления приложений к постановлениям, распоряжениям, изложены в </w:t>
      </w:r>
      <w:hyperlink w:anchor="sub_1004" w:history="1">
        <w:r>
          <w:rPr>
            <w:rStyle w:val="a3"/>
          </w:rPr>
          <w:t>разделе 4</w:t>
        </w:r>
      </w:hyperlink>
      <w:r>
        <w:rPr>
          <w:sz w:val="24"/>
        </w:rPr>
        <w:t>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документе информационно-справочного характера (письме, справке, пояснительной записке, заключении), имеющем приложения, названные в тексте, после текста делается отметка, которая включает в себя сведения о количестве листов приложения (одного экземпляра) и количестве прилагаемых экземпляров, например: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Приложение: на 3 л. в 4 экз.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в документе информационно-справочного характера приложения не названы, то их наименования необходимо перечислить после текста с указанием количества листов каждого приложения и количества экземпляров, например: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Приложения: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1. Целевая программа поселения "Охрана здоровья детей" на 17 л. в 2 экз.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2. Мероприятия по реализации целевой программы на 9 л. в 2 экз.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приложения направляются не во все указанные в документе адреса, то отметка о наличии приложений имеет следующее оформление: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Приложение: на 3 л. в 4 экз. в первый адрес.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приложения сброшюрованы, то количество листов не указывается, например: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Приложение: брошюра в 1 экз.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lastRenderedPageBreak/>
        <w:t>Текст, относящийся к отметке о наличии приложений, печатается через 1 межстрочный интервал.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84" w:name="sub_1420"/>
      <w:r>
        <w:rPr>
          <w:sz w:val="24"/>
        </w:rPr>
        <w:t xml:space="preserve">14.20. Для языка служебного документа </w:t>
      </w:r>
      <w:proofErr w:type="gramStart"/>
      <w:r>
        <w:rPr>
          <w:sz w:val="24"/>
        </w:rPr>
        <w:t>характерны</w:t>
      </w:r>
      <w:proofErr w:type="gramEnd"/>
      <w:r>
        <w:rPr>
          <w:sz w:val="24"/>
        </w:rPr>
        <w:t>:</w:t>
      </w:r>
    </w:p>
    <w:bookmarkEnd w:id="184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лаконичность;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точность формулировок, однозначность и единообразие терминов;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применение общепринятых (стандартных) словосочетаний;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использование прямого порядка слов в предложении;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замена местоимений существительными;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употребление языковых конструкций повелительного наклонения ("ПОСТАНОВЛЯЮ</w:t>
      </w:r>
      <w:proofErr w:type="gramStart"/>
      <w:r>
        <w:rPr>
          <w:sz w:val="24"/>
        </w:rPr>
        <w:t>:"</w:t>
      </w:r>
      <w:proofErr w:type="gramEnd"/>
      <w:r>
        <w:rPr>
          <w:sz w:val="24"/>
        </w:rPr>
        <w:t>, "ПРИКАЗЫВАЮ:", "ПРЕДЛАГАЮ:");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употребление в распорядительных документах глаголов неопределенной формы: "поручить", "утвердить", "рекомендовать", "предложить" и т.д.;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единообразие в написании имен, географических названий, наименовании должностей, учреждений;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строгий лексический отбор.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Официально-деловому стилю присуще использование слов только в тех значениях, которые признаются нормой общелитературного словоупотребления, а также в значениях, традиционных именно для деловых документов, соответствующих общей тенденции стандартизации делового языка.</w:t>
      </w:r>
      <w:bookmarkStart w:id="185" w:name="sub_10015"/>
    </w:p>
    <w:bookmarkEnd w:id="185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15. Организация документооборота в Администрации поселения</w:t>
      </w:r>
      <w:bookmarkStart w:id="186" w:name="sub_151"/>
    </w:p>
    <w:bookmarkEnd w:id="18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15.1. Прием, регистрация и распределение (направление) поступающих документов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87" w:name="sub_1511"/>
      <w:r>
        <w:rPr>
          <w:sz w:val="24"/>
        </w:rPr>
        <w:t>15.1.1. Вся корреспонденция, поступившая в Администрацию поселения, принимается и учитывается в журнале входящей корреспонденции.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88" w:name="sub_1512"/>
      <w:bookmarkEnd w:id="187"/>
      <w:r>
        <w:rPr>
          <w:sz w:val="24"/>
        </w:rPr>
        <w:t>15.1.2. При приеме корреспонденции проверяется правильность доставки, целостность конвертов, другой упаковки и вложений. Поступившие конверты, кроме конвертов с надписью "лично", вскрываются в общем отделе.</w:t>
      </w:r>
      <w:bookmarkStart w:id="189" w:name="sub_15131"/>
      <w:bookmarkStart w:id="190" w:name="sub_1514"/>
      <w:bookmarkStart w:id="191" w:name="sub_1513"/>
      <w:bookmarkEnd w:id="188"/>
      <w:bookmarkEnd w:id="189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92" w:name="sub_1515"/>
      <w:bookmarkEnd w:id="190"/>
      <w:r>
        <w:rPr>
          <w:sz w:val="24"/>
        </w:rPr>
        <w:t>15.1.3. Конверты, в которых поступили документы, не уничтожаются в тех случаях, когда только по ним можно установить адрес отправителя, дату отправки документов.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93" w:name="sub_1516"/>
      <w:bookmarkEnd w:id="192"/>
      <w:r>
        <w:rPr>
          <w:sz w:val="24"/>
        </w:rPr>
        <w:t>15.1.4. Все входящие документы передаются главе администрации.</w:t>
      </w:r>
      <w:bookmarkStart w:id="194" w:name="sub_1518"/>
      <w:bookmarkStart w:id="195" w:name="sub_1519"/>
      <w:bookmarkStart w:id="196" w:name="sub_1517"/>
      <w:bookmarkEnd w:id="193"/>
      <w:bookmarkEnd w:id="194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97" w:name="sub_15110"/>
      <w:bookmarkEnd w:id="195"/>
      <w:r>
        <w:rPr>
          <w:sz w:val="24"/>
        </w:rPr>
        <w:t>15.1.5. Поступившие документы подлежат регистрации в день их поступления. По отдельным вопросам документы в общем отделе не регистрируются: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98" w:name="sub_151101"/>
      <w:bookmarkEnd w:id="197"/>
      <w:r>
        <w:rPr>
          <w:sz w:val="24"/>
        </w:rPr>
        <w:t>1. Письма, присланные в копии (для сведения).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199" w:name="sub_151102"/>
      <w:bookmarkEnd w:id="198"/>
      <w:r>
        <w:rPr>
          <w:sz w:val="24"/>
        </w:rPr>
        <w:t>2. Телеграммы и письма о разрешении отпусков.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0" w:name="sub_151103"/>
      <w:bookmarkEnd w:id="199"/>
      <w:r>
        <w:rPr>
          <w:sz w:val="24"/>
        </w:rPr>
        <w:t>3. Сообщения о заседаниях, совещаниях и повестках дня.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1" w:name="sub_151104"/>
      <w:bookmarkEnd w:id="200"/>
      <w:r>
        <w:rPr>
          <w:sz w:val="24"/>
        </w:rPr>
        <w:t>4. Графики, наряды, заявки, разнарядки и запросы.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2" w:name="sub_151105"/>
      <w:bookmarkEnd w:id="201"/>
      <w:r>
        <w:rPr>
          <w:sz w:val="24"/>
        </w:rPr>
        <w:t>5. Сводки и информации, присланные для сведения, в том числе отчеты-информации депутатов.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3" w:name="sub_151106"/>
      <w:bookmarkEnd w:id="202"/>
      <w:r>
        <w:rPr>
          <w:sz w:val="24"/>
        </w:rPr>
        <w:t>6. Рекламные извещения, плакаты, программы совещаний, конференций и т.п.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4" w:name="sub_151107"/>
      <w:bookmarkEnd w:id="203"/>
      <w:r>
        <w:rPr>
          <w:sz w:val="24"/>
        </w:rPr>
        <w:t>7. Копии документов, переданных по линии факсимильной связи.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5" w:name="sub_151108"/>
      <w:bookmarkEnd w:id="204"/>
      <w:r>
        <w:rPr>
          <w:sz w:val="24"/>
        </w:rPr>
        <w:t>8. Поздравительные письма и пригласительные билеты, корреспонденция с указанием "лично".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6" w:name="sub_151109"/>
      <w:bookmarkEnd w:id="205"/>
      <w:r>
        <w:rPr>
          <w:sz w:val="24"/>
        </w:rPr>
        <w:t>9. Документы материального и бухгалтерского учета.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7" w:name="sub_1511010"/>
      <w:bookmarkEnd w:id="206"/>
      <w:r>
        <w:rPr>
          <w:sz w:val="24"/>
        </w:rPr>
        <w:t>10. Печатные издания (книги, газеты, журналы, бюллетени).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8" w:name="sub_1511011"/>
      <w:bookmarkEnd w:id="207"/>
      <w:r>
        <w:rPr>
          <w:sz w:val="24"/>
        </w:rPr>
        <w:t>11. Месячные, квартальные, полугодовые отчеты.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09" w:name="sub_1511012"/>
      <w:bookmarkEnd w:id="208"/>
      <w:r>
        <w:rPr>
          <w:sz w:val="24"/>
        </w:rPr>
        <w:t>12. Формы статистической отчетности.</w:t>
      </w:r>
      <w:bookmarkStart w:id="210" w:name="sub_1511013"/>
      <w:bookmarkEnd w:id="209"/>
    </w:p>
    <w:bookmarkEnd w:id="21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каждом поступившем документе в правом нижнем углу первой страницы проставляется регистрационный штамп или номер с указанием даты поступления.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При регистрации поступившего документа вводятся следующие реквизиты: вид документа, его исходящий номер и дата, корреспондент, территория, а также краткое содержание документа, количество листов основного документа и листов приложений к нему, сведения об исполнителе, которому направляется документ, сведения о документах, связанных с </w:t>
      </w:r>
      <w:proofErr w:type="gramStart"/>
      <w:r>
        <w:rPr>
          <w:sz w:val="24"/>
        </w:rPr>
        <w:t>поступившим</w:t>
      </w:r>
      <w:proofErr w:type="gramEnd"/>
      <w:r>
        <w:rPr>
          <w:sz w:val="24"/>
        </w:rPr>
        <w:t>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11" w:name="sub_15111"/>
      <w:r>
        <w:rPr>
          <w:sz w:val="24"/>
        </w:rPr>
        <w:t>15.1.6. Зарегистрированные документы передаются главе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12" w:name="sub_15112"/>
      <w:bookmarkEnd w:id="211"/>
      <w:r>
        <w:rPr>
          <w:sz w:val="24"/>
        </w:rPr>
        <w:t xml:space="preserve">15.1.7. Передача документов на исполнение без регистрации и резолюции главы </w:t>
      </w:r>
      <w:r>
        <w:rPr>
          <w:sz w:val="24"/>
        </w:rPr>
        <w:lastRenderedPageBreak/>
        <w:t>поселения не допускается.</w:t>
      </w:r>
      <w:bookmarkEnd w:id="212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13" w:name="sub_152"/>
      <w:r>
        <w:rPr>
          <w:sz w:val="24"/>
        </w:rPr>
        <w:t>15.2. Организация работы с документами</w:t>
      </w:r>
      <w:bookmarkStart w:id="214" w:name="sub_1522"/>
      <w:bookmarkStart w:id="215" w:name="sub_1521"/>
      <w:bookmarkEnd w:id="213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16" w:name="sub_1523"/>
      <w:bookmarkEnd w:id="214"/>
      <w:r>
        <w:rPr>
          <w:sz w:val="24"/>
        </w:rPr>
        <w:t>15.2.1. Прием  поступивших документов, осуществляется специалистами.</w:t>
      </w:r>
    </w:p>
    <w:bookmarkEnd w:id="21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первую очередь обрабатывается корреспонденция с отметками, характеризующими высокую степень срочности ее исполнения или доставки.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17" w:name="sub_1524"/>
      <w:r>
        <w:rPr>
          <w:sz w:val="24"/>
        </w:rPr>
        <w:t>15.2.2. Рассмотрение документов производится, как правило, в день их поступления.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18" w:name="sub_1525"/>
      <w:bookmarkEnd w:id="217"/>
      <w:r>
        <w:rPr>
          <w:sz w:val="24"/>
        </w:rPr>
        <w:t>15.2.3. Ответственность за своевременность исполнения, учет и сохранность служебных документов, поступивших на имя главы поселения, несет ответственный за делопроизводство.</w:t>
      </w:r>
      <w:bookmarkStart w:id="219" w:name="sub_10016"/>
      <w:bookmarkEnd w:id="218"/>
    </w:p>
    <w:bookmarkEnd w:id="219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16. Техническое обеспечение работы с документами</w:t>
      </w:r>
      <w:bookmarkStart w:id="220" w:name="sub_161"/>
    </w:p>
    <w:bookmarkEnd w:id="220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16.1. Печатание документов</w:t>
      </w:r>
      <w:bookmarkStart w:id="221" w:name="sub_1611"/>
    </w:p>
    <w:bookmarkEnd w:id="221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16.1.1. Печатание документов осуществляется работниками администрации с использованием компьютерной техники и соблюдении требований Инструкции.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22" w:name="sub_1612"/>
      <w:r>
        <w:rPr>
          <w:sz w:val="24"/>
        </w:rPr>
        <w:t>16.1.2. В первую очередь печатаются проекты постановлений, распоряжений, а также другие документы, связанные с обеспечением деятельности главы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23" w:name="sub_1613"/>
      <w:bookmarkEnd w:id="222"/>
      <w:r>
        <w:rPr>
          <w:sz w:val="24"/>
        </w:rPr>
        <w:t>16.1.3. Печатание документов производится на бумаге стандартных размеров. На последней странице отпечатанного документа в левом нижнем углу проставляются фамилия исполнителя, номер его служебного телефона.</w:t>
      </w:r>
      <w:bookmarkStart w:id="224" w:name="sub_162"/>
      <w:bookmarkEnd w:id="223"/>
    </w:p>
    <w:bookmarkEnd w:id="224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16.2. Копирование (тиражирование) документов</w:t>
      </w:r>
      <w:bookmarkStart w:id="225" w:name="sub_1621"/>
    </w:p>
    <w:bookmarkEnd w:id="22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16.2.1. Копировально-множительные работы в Администрации поселения осуществляются специалистами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26" w:name="sub_1622"/>
      <w:r>
        <w:rPr>
          <w:sz w:val="24"/>
        </w:rPr>
        <w:t>16.2.2. Ответственность за размножение документов возложена на ведущих специалистов администрации.</w:t>
      </w:r>
    </w:p>
    <w:bookmarkEnd w:id="22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Не допускается необоснованное размножение документов, неэкономное расходование бумаги и расходных материалов.</w:t>
      </w:r>
      <w:bookmarkStart w:id="227" w:name="sub_10017"/>
    </w:p>
    <w:bookmarkEnd w:id="227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 Организация документов в делопроизводстве. Правила работы архива</w:t>
      </w:r>
      <w:bookmarkStart w:id="228" w:name="sub_171"/>
    </w:p>
    <w:bookmarkEnd w:id="228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17.1. Общие положения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proofErr w:type="gramStart"/>
      <w:r>
        <w:rPr>
          <w:sz w:val="24"/>
        </w:rPr>
        <w:t>Организация документов в делопроизводстве представляет собой совокупность видов работ, обеспечивающих сохранность, учет, систематизацию документов, формирование и оформление дел в делопроизводстве и их передачу в архив Серафимовичского района в соответствии с требованиями, установленными государственными стандартами на документы, нормативно-методическими документами Федеральной архивной службы России, а также соответствующими нормативно-методическими документами по архивному делу и делопроизводству органов исполнительной власти.</w:t>
      </w:r>
      <w:proofErr w:type="gramEnd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Основными видами работ, обеспечивающими правильную организацию документов в делопроизводстве, являются составление номенклатур дел и формирование дел.</w:t>
      </w:r>
      <w:bookmarkStart w:id="229" w:name="sub_172"/>
    </w:p>
    <w:bookmarkEnd w:id="229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17.2. Составление номенклатуры дел</w:t>
      </w:r>
      <w:bookmarkStart w:id="230" w:name="sub_1721"/>
    </w:p>
    <w:bookmarkEnd w:id="23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17.2.1. Номенклатура дел - систематизированный перечень заголовков дел с указанием сроков их хранения, оформленный в установленном порядке.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Номенклатура дел предназначена для организации группировки исполненных документов в дела, систематизации и учета дел, определения сроков их хранения и является основой для составления описей дел постоянного и временного (свыше 10 лет) хранения, а также для учета дел временного (до 10 лет включительно) хранения.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1" w:name="sub_1722"/>
      <w:r>
        <w:rPr>
          <w:sz w:val="24"/>
        </w:rPr>
        <w:t xml:space="preserve">17.2.2. Номенклатура дел разрабатывается Администрацией поселения и согласовывается с экспертной комиссией администрации </w:t>
      </w:r>
      <w:r w:rsidR="004D0759">
        <w:rPr>
          <w:sz w:val="24"/>
        </w:rPr>
        <w:t xml:space="preserve">Песчановского </w:t>
      </w:r>
      <w:r>
        <w:rPr>
          <w:sz w:val="24"/>
        </w:rPr>
        <w:t xml:space="preserve"> сельского поселения (далее именуется - 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 xml:space="preserve"> администрации поселения) и начальником архивногно отдела администрации Серафимовичского муниципального района, утверждается главой поселения.</w:t>
      </w:r>
    </w:p>
    <w:p w:rsidR="00192ED9" w:rsidRDefault="00192ED9" w:rsidP="00192ED9">
      <w:pPr>
        <w:autoSpaceDE w:val="0"/>
        <w:ind w:firstLine="720"/>
        <w:jc w:val="both"/>
        <w:rPr>
          <w:sz w:val="18"/>
          <w:szCs w:val="18"/>
        </w:rPr>
      </w:pPr>
      <w:bookmarkStart w:id="232" w:name="sub_17221"/>
      <w:bookmarkEnd w:id="231"/>
    </w:p>
    <w:bookmarkEnd w:id="232"/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 xml:space="preserve">Администрация </w:t>
      </w:r>
      <w:r w:rsidR="004D0759">
        <w:rPr>
          <w:rFonts w:ascii="Courier New" w:eastAsia="Courier New" w:hAnsi="Courier New" w:cs="Courier New"/>
          <w:sz w:val="18"/>
          <w:szCs w:val="18"/>
        </w:rPr>
        <w:t xml:space="preserve">Песчановского </w:t>
      </w:r>
      <w:r>
        <w:rPr>
          <w:rFonts w:ascii="Courier New" w:eastAsia="Courier New" w:hAnsi="Courier New" w:cs="Courier New"/>
          <w:sz w:val="18"/>
          <w:szCs w:val="18"/>
        </w:rPr>
        <w:t xml:space="preserve">                     УТВЕРЖДАЮ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сельского поселения                         Глава </w:t>
      </w:r>
      <w:r w:rsidR="004D0759">
        <w:rPr>
          <w:rFonts w:ascii="Courier New" w:eastAsia="Courier New" w:hAnsi="Courier New" w:cs="Courier New"/>
          <w:sz w:val="18"/>
          <w:szCs w:val="18"/>
        </w:rPr>
        <w:t xml:space="preserve">Песчановского </w:t>
      </w:r>
      <w:r>
        <w:rPr>
          <w:rFonts w:ascii="Courier New" w:eastAsia="Courier New" w:hAnsi="Courier New" w:cs="Courier New"/>
          <w:sz w:val="18"/>
          <w:szCs w:val="18"/>
        </w:rPr>
        <w:t xml:space="preserve"> сельского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   поселения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   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Серафимовичского </w:t>
      </w:r>
      <w:proofErr w:type="gramStart"/>
      <w:r>
        <w:rPr>
          <w:rFonts w:ascii="Courier New" w:eastAsia="Courier New" w:hAnsi="Courier New" w:cs="Courier New"/>
          <w:sz w:val="18"/>
          <w:szCs w:val="18"/>
        </w:rPr>
        <w:t>муниципального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 xml:space="preserve">             (подпись)    (инициалы, фамилия)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района Волгоградской области                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            (дата)</w:t>
      </w:r>
    </w:p>
    <w:p w:rsidR="00192ED9" w:rsidRDefault="00192ED9" w:rsidP="00192ED9">
      <w:pPr>
        <w:autoSpaceDE w:val="0"/>
        <w:ind w:firstLine="720"/>
        <w:jc w:val="both"/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      Номенклатура дел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Администрации </w:t>
      </w:r>
      <w:r w:rsidR="004D0759">
        <w:rPr>
          <w:rFonts w:ascii="Courier New" w:eastAsia="Courier New" w:hAnsi="Courier New" w:cs="Courier New"/>
          <w:sz w:val="18"/>
          <w:szCs w:val="18"/>
        </w:rPr>
        <w:t xml:space="preserve">Песчановского </w:t>
      </w:r>
      <w:r>
        <w:rPr>
          <w:rFonts w:ascii="Courier New" w:eastAsia="Courier New" w:hAnsi="Courier New" w:cs="Courier New"/>
          <w:sz w:val="18"/>
          <w:szCs w:val="18"/>
        </w:rPr>
        <w:t xml:space="preserve"> сельского поселения с 2016 по 2019гг.</w:t>
      </w:r>
    </w:p>
    <w:p w:rsidR="00192ED9" w:rsidRDefault="00192ED9" w:rsidP="00192ED9">
      <w:pPr>
        <w:autoSpaceDE w:val="0"/>
        <w:ind w:firstLine="720"/>
        <w:jc w:val="both"/>
        <w:rPr>
          <w:sz w:val="18"/>
          <w:szCs w:val="18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┌──────┬────────────────────────────┬───────────┬────────────┬──────────┐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│Индекс│Заголовок дела (тома, части)│Количество │    Срок    │Примечание│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 дела │                            │дел        │  хранения  │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      │                            │           │    дела    │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      │                            │           │            │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      │                            │           │            │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      │                            │           │            │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├──────┼────────────────────────────┼───────────┼────────────┼──────────┤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  1   │             2              │     3     │     4      │    5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├──────┼────────────────────────────┼───────────┼────────────┼──────────┤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│      │                            │           │            │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└──────┴────────────────────────────┴───────────┴────────────┴──────────┘</w:t>
      </w:r>
    </w:p>
    <w:p w:rsidR="00192ED9" w:rsidRDefault="00192ED9" w:rsidP="00192ED9">
      <w:pPr>
        <w:autoSpaceDE w:val="0"/>
        <w:ind w:firstLine="720"/>
        <w:jc w:val="both"/>
        <w:rPr>
          <w:sz w:val="18"/>
          <w:szCs w:val="18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Ведущий специалист администрации</w:t>
      </w:r>
    </w:p>
    <w:p w:rsidR="00192ED9" w:rsidRDefault="004D075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Песчановского </w:t>
      </w:r>
      <w:r w:rsidR="00192ED9">
        <w:rPr>
          <w:rFonts w:ascii="Courier New" w:eastAsia="Courier New" w:hAnsi="Courier New" w:cs="Courier New"/>
          <w:sz w:val="18"/>
          <w:szCs w:val="18"/>
        </w:rPr>
        <w:t xml:space="preserve"> сельского поселения             _________  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  (подпись)  (инициалы, фамилия)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(дата)</w:t>
      </w:r>
    </w:p>
    <w:p w:rsidR="00192ED9" w:rsidRDefault="00192ED9" w:rsidP="00192ED9">
      <w:pPr>
        <w:autoSpaceDE w:val="0"/>
        <w:ind w:firstLine="720"/>
        <w:jc w:val="both"/>
        <w:rPr>
          <w:sz w:val="18"/>
          <w:szCs w:val="18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СОГЛАСОВАНО                                 </w:t>
      </w:r>
      <w:proofErr w:type="spellStart"/>
      <w:proofErr w:type="gramStart"/>
      <w:r>
        <w:rPr>
          <w:rFonts w:ascii="Courier New" w:eastAsia="Courier New" w:hAnsi="Courier New" w:cs="Courier New"/>
          <w:sz w:val="18"/>
          <w:szCs w:val="18"/>
        </w:rPr>
        <w:t>СОГЛАСОВАНО</w:t>
      </w:r>
      <w:proofErr w:type="spellEnd"/>
      <w:proofErr w:type="gramEnd"/>
    </w:p>
    <w:p w:rsidR="00192ED9" w:rsidRDefault="00192ED9" w:rsidP="00192ED9">
      <w:pPr>
        <w:autoSpaceDE w:val="0"/>
        <w:ind w:firstLine="720"/>
        <w:jc w:val="both"/>
        <w:rPr>
          <w:sz w:val="18"/>
          <w:szCs w:val="18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Протокол </w:t>
      </w:r>
      <w:proofErr w:type="gramStart"/>
      <w:r>
        <w:rPr>
          <w:rFonts w:ascii="Courier New" w:eastAsia="Courier New" w:hAnsi="Courier New" w:cs="Courier New"/>
          <w:sz w:val="18"/>
          <w:szCs w:val="18"/>
        </w:rPr>
        <w:t>ЭК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 xml:space="preserve"> администрации               Начальник архивного отдела</w:t>
      </w:r>
    </w:p>
    <w:p w:rsidR="00192ED9" w:rsidRDefault="004D075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Песчановского </w:t>
      </w:r>
      <w:r w:rsidR="00192ED9"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gramStart"/>
      <w:r w:rsidR="00192ED9">
        <w:rPr>
          <w:rFonts w:ascii="Courier New" w:eastAsia="Courier New" w:hAnsi="Courier New" w:cs="Courier New"/>
          <w:sz w:val="18"/>
          <w:szCs w:val="18"/>
        </w:rPr>
        <w:t>сельского</w:t>
      </w:r>
      <w:proofErr w:type="gramEnd"/>
      <w:r w:rsidR="00192ED9">
        <w:rPr>
          <w:rFonts w:ascii="Courier New" w:eastAsia="Courier New" w:hAnsi="Courier New" w:cs="Courier New"/>
          <w:sz w:val="18"/>
          <w:szCs w:val="18"/>
        </w:rPr>
        <w:t xml:space="preserve">                    администрации Серафимовичского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поселения                               муниципального района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от __________________ N ________        ______________ 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дата                                 подпись       расшифровка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                  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                                               дата</w:t>
      </w:r>
    </w:p>
    <w:p w:rsidR="00192ED9" w:rsidRDefault="00192ED9" w:rsidP="00192ED9">
      <w:pPr>
        <w:autoSpaceDE w:val="0"/>
        <w:ind w:firstLine="720"/>
        <w:jc w:val="both"/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Номенклатура составляется лицом, ответственным за ведение делопроизводства, подписывается главой поселения и представляется в архивный отдел Администрации района.</w:t>
      </w:r>
      <w:bookmarkStart w:id="233" w:name="sub_1723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4" w:name="sub_1724"/>
      <w:bookmarkEnd w:id="233"/>
      <w:r>
        <w:rPr>
          <w:sz w:val="24"/>
        </w:rPr>
        <w:t>17.2.3. Номенклатура дел печатается в необходимом количестве экземпляров. Первый утвержденный экземпляр номенклатуры дел является документом постоянного срока хранения и включается в номенклатуру дел архива. Второй экземпляр используется в качестве рабочего, третий передается в архив Серафимовичского района.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5" w:name="sub_1725"/>
      <w:bookmarkEnd w:id="234"/>
      <w:r>
        <w:rPr>
          <w:sz w:val="24"/>
        </w:rPr>
        <w:t>17.2.4. Номенклатура дел пересогласовывается с экспертной комиссией один раз в 5 лет. В случае изменения функций и структуры организации номенклатура дел подлежит пересмотру, согласованию и утверждению независимо от срока ее согласования.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6" w:name="sub_1726"/>
      <w:bookmarkEnd w:id="235"/>
      <w:r>
        <w:rPr>
          <w:sz w:val="24"/>
        </w:rPr>
        <w:t>17.2.5.</w:t>
      </w:r>
      <w:bookmarkEnd w:id="236"/>
      <w:r>
        <w:rPr>
          <w:sz w:val="24"/>
        </w:rPr>
        <w:t xml:space="preserve"> В номенклатуру дел включаются заголовки дел, отражающие все документируемые участки работы органа исполнительной власти, включая деятельность общественных организаций.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в течение года возникают новые документированные участки работы, непредусмотренные дела, они дополнительно вносятся в номенклатуру дел. Для вновь заводимых дел в каждом разделе номенклатуры дел оставляются резервные номера.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номенклатуру дел не включаются периодические издания.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7" w:name="sub_1727"/>
      <w:r>
        <w:rPr>
          <w:sz w:val="24"/>
        </w:rPr>
        <w:t xml:space="preserve">17.2.6. В графе 1 номенклатуры дел проставляются индексы каждого включенного в нее дела. Индексы дел обозначаются арабскими цифрами, например: 01 - 01. 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8" w:name="sub_1728"/>
      <w:bookmarkEnd w:id="237"/>
      <w:r>
        <w:rPr>
          <w:sz w:val="24"/>
        </w:rPr>
        <w:t>17.2.7. В графу 2 номенклатуры дел включаются заголовки дел. Порядок расположения заголовков дел определяется степенью важности документов, составляющих дела, и их взаимосвязью.</w:t>
      </w:r>
    </w:p>
    <w:bookmarkEnd w:id="23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В номенклатуре дел рекомендуется сохранять одинаковые индексы для однородных дел в пределах разных структурных подразделений; для переходящих дел </w:t>
      </w:r>
      <w:r>
        <w:rPr>
          <w:sz w:val="24"/>
        </w:rPr>
        <w:lastRenderedPageBreak/>
        <w:t>индекс сохраняется.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39" w:name="sub_1729"/>
      <w:r>
        <w:rPr>
          <w:sz w:val="24"/>
        </w:rPr>
        <w:t>17.2.8. Заголовок дела должен четко, в обобщенной форме отражать основное содержание и состав документов дела.</w:t>
      </w:r>
    </w:p>
    <w:bookmarkEnd w:id="23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Порядок расположения заголовков дел внутри разделов и подразделов номенклатуры дел определяется степенью важности документов, составляющих дела, и их взаимосвязью. Вначале располагаются заголовки дел, содержащих организационно-распорядительную документацию.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Заголовки дел могут уточняться в процессе формирования и оформления дел.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0" w:name="sub_17210"/>
      <w:r>
        <w:rPr>
          <w:sz w:val="24"/>
        </w:rPr>
        <w:t>17.2.9. Графа 3 номенклатуры дел заполняется по окончании календарного года.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1" w:name="sub_17211"/>
      <w:bookmarkEnd w:id="240"/>
      <w:r>
        <w:rPr>
          <w:sz w:val="24"/>
        </w:rPr>
        <w:t xml:space="preserve">17.2.10. </w:t>
      </w:r>
      <w:proofErr w:type="gramStart"/>
      <w:r>
        <w:rPr>
          <w:sz w:val="24"/>
        </w:rPr>
        <w:t>В графе 4 указываются сроки хранения дел, номера статей со ссылкой на Перечень типовых управленческих документов, образующихся в деятельности организаций, с указанием сроков хранения (Издательство ВНИИДАД.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Москва, 2000).</w:t>
      </w:r>
      <w:proofErr w:type="gramEnd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2" w:name="sub_17212"/>
      <w:bookmarkEnd w:id="241"/>
      <w:r>
        <w:rPr>
          <w:sz w:val="24"/>
        </w:rPr>
        <w:t>17.2.11. В графе 5 в течение всего срока действия номенклатуры дел указываются названия перечней документов со сроками их хранения, использованных для определения сроков хранения дел при составлении номенклатуры; здесь же проставляются отметки о заведении дел, переходящих делах, выделении дел к уничтожению, лицах, ответственных за формирование дел, передаче дел.</w:t>
      </w:r>
      <w:bookmarkStart w:id="243" w:name="sub_173"/>
      <w:bookmarkStart w:id="244" w:name="sub_17213"/>
      <w:bookmarkEnd w:id="242"/>
    </w:p>
    <w:bookmarkEnd w:id="243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17.3. Экспертиза ценности документов</w:t>
      </w:r>
      <w:bookmarkStart w:id="245" w:name="sub_1731"/>
    </w:p>
    <w:bookmarkEnd w:id="24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17.3.1. Экспертиза ценности документов проводится для установления научной, исторической и практической значимости документов с целью отбора их на хранение и установления сроков хранения на основе принятых критериев.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6" w:name="sub_1732"/>
      <w:r>
        <w:rPr>
          <w:sz w:val="24"/>
        </w:rPr>
        <w:t>17.3.2. Экспертиза ценности документов осуществляется ежегодно.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7" w:name="sub_1733"/>
      <w:bookmarkEnd w:id="246"/>
      <w:r>
        <w:rPr>
          <w:sz w:val="24"/>
        </w:rPr>
        <w:t xml:space="preserve">17.3.3. Для организации и проведения экспертизы ценности документов создается постоянно действующая экспертная комиссия (далее именуется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8" w:name="sub_1734"/>
      <w:bookmarkEnd w:id="247"/>
      <w:r>
        <w:rPr>
          <w:sz w:val="24"/>
        </w:rPr>
        <w:t xml:space="preserve">17.3.4.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 xml:space="preserve"> организует свою работу в соответствии с положением о ней, утверждаемым постановлением главы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49" w:name="sub_1735"/>
      <w:bookmarkEnd w:id="248"/>
      <w:r>
        <w:rPr>
          <w:sz w:val="24"/>
        </w:rPr>
        <w:t>17.3.5. Отбор документов для постоянного хранения проводится на основании Перечня типовых управленческих документов, образующихся в деятельности организаций, с указанием сроков хранения (издания ВНИИДАД, 2000) и номенклатуры дел.</w:t>
      </w:r>
      <w:bookmarkStart w:id="250" w:name="sub_1736"/>
      <w:bookmarkEnd w:id="249"/>
      <w:bookmarkEnd w:id="250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51" w:name="sub_1737"/>
      <w:r>
        <w:rPr>
          <w:sz w:val="24"/>
        </w:rPr>
        <w:t>17.3.6. По результатам экспертизы ценности документов составляются описи дел постоянного, временного (свыше 10 лет) хранения и по личному составу, а также акты о выделении документов к уничтожению:</w:t>
      </w:r>
      <w:bookmarkStart w:id="252" w:name="sub_17371"/>
      <w:bookmarkEnd w:id="251"/>
    </w:p>
    <w:bookmarkEnd w:id="252"/>
    <w:p w:rsidR="009A49C1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</w:t>
      </w: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Администрация                        УТВЕРЖДАЮ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  <w:r>
        <w:rPr>
          <w:rFonts w:ascii="Courier New" w:eastAsia="Courier New" w:hAnsi="Courier New" w:cs="Courier New"/>
          <w:szCs w:val="20"/>
        </w:rPr>
        <w:t xml:space="preserve"> сельского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поселения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</w:t>
      </w:r>
      <w:r>
        <w:rPr>
          <w:rFonts w:ascii="Courier New" w:eastAsia="Courier New" w:hAnsi="Courier New" w:cs="Courier New"/>
          <w:b/>
          <w:bCs/>
          <w:color w:val="000080"/>
          <w:szCs w:val="20"/>
        </w:rPr>
        <w:t>АКТ</w:t>
      </w:r>
      <w:r>
        <w:rPr>
          <w:rFonts w:ascii="Courier New" w:eastAsia="Courier New" w:hAnsi="Courier New" w:cs="Courier New"/>
          <w:szCs w:val="20"/>
        </w:rPr>
        <w:t xml:space="preserve">                              Глава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сельского поселения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 N _______                   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 подпись   инициалы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(место составления)                     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(дата)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  <w:r>
        <w:rPr>
          <w:rFonts w:ascii="Courier New" w:eastAsia="Courier New" w:hAnsi="Courier New" w:cs="Courier New"/>
          <w:b/>
          <w:bCs/>
          <w:color w:val="000080"/>
          <w:szCs w:val="20"/>
        </w:rPr>
        <w:t xml:space="preserve">       о выделении к уничтожению документов, не подлежащих хранению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На основании _______________________________________________________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</w:t>
      </w:r>
      <w:proofErr w:type="gramStart"/>
      <w:r>
        <w:rPr>
          <w:rFonts w:ascii="Courier New" w:eastAsia="Courier New" w:hAnsi="Courier New" w:cs="Courier New"/>
          <w:szCs w:val="20"/>
        </w:rPr>
        <w:t>(название и выходные данные перечня документов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________________________________________________________________________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с указанием сроков их хранения)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proofErr w:type="gramStart"/>
      <w:r>
        <w:rPr>
          <w:rFonts w:ascii="Courier New" w:eastAsia="Courier New" w:hAnsi="Courier New" w:cs="Courier New"/>
          <w:szCs w:val="20"/>
        </w:rPr>
        <w:t>отобраны  к   уничтожению  как  не имеющие научно-исторической ценности и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утратившие практическое значение документы фонда N 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_________________________________________________________________________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(название фонда)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┌─────┬─────────┬────────┬─────────────┬──────────┬──────────────┬──────┐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│N </w:t>
      </w:r>
      <w:proofErr w:type="gramStart"/>
      <w:r>
        <w:rPr>
          <w:rFonts w:ascii="Courier New" w:eastAsia="Courier New" w:hAnsi="Courier New" w:cs="Courier New"/>
          <w:szCs w:val="20"/>
        </w:rPr>
        <w:t>п</w:t>
      </w:r>
      <w:proofErr w:type="gramEnd"/>
      <w:r>
        <w:rPr>
          <w:rFonts w:ascii="Courier New" w:eastAsia="Courier New" w:hAnsi="Courier New" w:cs="Courier New"/>
          <w:szCs w:val="20"/>
        </w:rPr>
        <w:t>/п│Заголовок│  Дата  │Номера описей│Количество│Сроки хранения│Приме-│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proofErr w:type="gramStart"/>
      <w:r>
        <w:rPr>
          <w:rFonts w:ascii="Courier New" w:eastAsia="Courier New" w:hAnsi="Courier New" w:cs="Courier New"/>
          <w:szCs w:val="20"/>
        </w:rPr>
        <w:t>│     │дела или │дела или│(номенклатур)│   дел    │ дела (тома,  │чание │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proofErr w:type="gramStart"/>
      <w:r>
        <w:rPr>
          <w:rFonts w:ascii="Courier New" w:eastAsia="Courier New" w:hAnsi="Courier New" w:cs="Courier New"/>
          <w:szCs w:val="20"/>
        </w:rPr>
        <w:t>│     │групповой│крайние │за __________│ (томов,  │   части) и   │      │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   │заголовок│даты дел│   год</w:t>
      </w:r>
      <w:proofErr w:type="gramStart"/>
      <w:r>
        <w:rPr>
          <w:rFonts w:ascii="Courier New" w:eastAsia="Courier New" w:hAnsi="Courier New" w:cs="Courier New"/>
          <w:szCs w:val="20"/>
        </w:rPr>
        <w:t>ы(</w:t>
      </w:r>
      <w:proofErr w:type="gramEnd"/>
      <w:r>
        <w:rPr>
          <w:rFonts w:ascii="Courier New" w:eastAsia="Courier New" w:hAnsi="Courier New" w:cs="Courier New"/>
          <w:szCs w:val="20"/>
        </w:rPr>
        <w:t>ы)   │ частей)  │номера статей │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   │  дела   │        │             │          │  по перечню  │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├─────┼─────────┼────────┼─────────────┼──────────┼──────────────┼──────┤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1  │    2    │   3    │      4      │    5     │      6       │  7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├─────┼─────────┼────────┼─────────────┼──────────┼──────────────┼──────┤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   │         │        │             │          │              │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└─────┴─────────┴────────┴─────────────┴──────────┴──────────────┴──────┘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Итого __________________________________________ дел за _______ годы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(цифрами и прописью)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Описи дел постоянного хранения за ________________ годы, утверждены,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а  по  личному  составу  </w:t>
      </w:r>
      <w:proofErr w:type="gramStart"/>
      <w:r>
        <w:rPr>
          <w:rFonts w:ascii="Courier New" w:eastAsia="Courier New" w:hAnsi="Courier New" w:cs="Courier New"/>
          <w:szCs w:val="20"/>
        </w:rPr>
        <w:t>согласованы</w:t>
      </w:r>
      <w:proofErr w:type="gramEnd"/>
      <w:r>
        <w:rPr>
          <w:rFonts w:ascii="Courier New" w:eastAsia="Courier New" w:hAnsi="Courier New" w:cs="Courier New"/>
          <w:szCs w:val="20"/>
        </w:rPr>
        <w:t xml:space="preserve">  с  постоянно действующей экспертной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комиссией  Администрации поселения (протокол от _____________ N ______)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Ведущий специалист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администрации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  <w:r>
        <w:rPr>
          <w:rFonts w:ascii="Courier New" w:eastAsia="Courier New" w:hAnsi="Courier New" w:cs="Courier New"/>
          <w:szCs w:val="20"/>
        </w:rPr>
        <w:t xml:space="preserve">                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сельского поселения                      _________  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(подпись)  (инициалы, фамилия)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(дата)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ОДОБРЕНО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Протокол экспертной комиссии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от _________________ N _____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Документы в количестве _____________________________________________ дел,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(цифрами и прописью)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весом ________ кг сданы </w:t>
      </w:r>
      <w:proofErr w:type="gramStart"/>
      <w:r>
        <w:rPr>
          <w:rFonts w:ascii="Courier New" w:eastAsia="Courier New" w:hAnsi="Courier New" w:cs="Courier New"/>
          <w:szCs w:val="20"/>
        </w:rPr>
        <w:t>в</w:t>
      </w:r>
      <w:proofErr w:type="gramEnd"/>
      <w:r>
        <w:rPr>
          <w:rFonts w:ascii="Courier New" w:eastAsia="Courier New" w:hAnsi="Courier New" w:cs="Courier New"/>
          <w:szCs w:val="20"/>
        </w:rPr>
        <w:t xml:space="preserve"> _______________________________________________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(наименование организации)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на переработку по приемосдаточной накладной от ________________ N _______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Начальник архивного отдела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Администрации Серафимовичского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муниципального района                   _________  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(подпись)  (инициалы, фамилия)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Документы, не подлежащие сдаче в архив Серафимовичского района, и с истекшими сроками хранения сдаются на уничтожение по акту, который утверждается главой поселения и хранится постоянно.</w:t>
      </w:r>
      <w:bookmarkStart w:id="253" w:name="sub_174"/>
    </w:p>
    <w:bookmarkEnd w:id="253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17.4. Формирование дел</w:t>
      </w:r>
      <w:bookmarkStart w:id="254" w:name="sub_1741"/>
    </w:p>
    <w:bookmarkEnd w:id="254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lastRenderedPageBreak/>
        <w:t>17.4.1. Формированием дел называется группировка исполненных документов в дела в соответствии с номенклатурой дел.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55" w:name="sub_1742"/>
      <w:r>
        <w:rPr>
          <w:sz w:val="24"/>
        </w:rPr>
        <w:t>17.4.2. Дела формируются специалистами администрации.</w:t>
      </w:r>
    </w:p>
    <w:bookmarkEnd w:id="25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формировании дел необходимо соблюдать следующие основные требования: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документы постоянного и временного хранения группируются в отдельные дела;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в дело помещаются документы, которые по своему содержанию соответствуют заголовку дела;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запрещается группировать в дела черновые и дубликатные экземпляры документов, а также документы, подлежащие возврату;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в дело включается по одному экземпляру каждого документа;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каждый документ, помещенный в дело, должен быть оформлен в соответствии с требованиями нормативных актов;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в дело группируются документы одного календарного года; исключения составляют переходящие дела, личные дела;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дело должно содержать не более 250 листов при толщине не более 4 сантиметров.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внутри дела документы располагаются так, чтобы они по своему содержанию последовательно освещали определенные вопросы. При этом документы располагаются в хронологическом порядке.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56" w:name="sub_1743"/>
      <w:r>
        <w:rPr>
          <w:sz w:val="24"/>
        </w:rPr>
        <w:t>17.4.3. Уставы, положения, инструкции, утвержденные постановлениями и распоряжениями, являются приложениями к данным постановлениям (распоряжениям) и группируются вместе с указанными документами. Если же они утверждены в качестве самостоятельного документа, то их группируют в самостоятельные дела.</w:t>
      </w:r>
    </w:p>
    <w:bookmarkEnd w:id="25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Приложение объемом свыше 250 листов составляет отдельный том, о чем в деле делается отметка.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57" w:name="sub_1744"/>
      <w:r>
        <w:rPr>
          <w:sz w:val="24"/>
        </w:rPr>
        <w:t>17.4.4. Постановления, распоряжения по основной деятельности группируются отдельно от постановлений, распоряжений по личному составу.</w:t>
      </w:r>
    </w:p>
    <w:bookmarkEnd w:id="257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Нормативные правовые и организационно-распорядительные документы группируются в дела по видам и хронологии.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Утвержденные планы, отчеты, сметы, лимиты группируются отдельно от их проектов.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Распоряжения по личному составу группируются в дела в соответствии с установленными сроками их хранения.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большом количестве документов распоряжения по личному составу, касающиеся различных сторон деятельности (прием на работу, увольнение и перемещение, командирование, премирование сотрудников), целесообразно группировать в самостоятельные дела.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58" w:name="sub_1745"/>
      <w:r>
        <w:rPr>
          <w:sz w:val="24"/>
        </w:rPr>
        <w:t xml:space="preserve">17.4.5. </w:t>
      </w:r>
      <w:bookmarkEnd w:id="258"/>
      <w:r>
        <w:rPr>
          <w:sz w:val="24"/>
        </w:rPr>
        <w:t>Документы в личных делах располагаются в хронологическом порядке по мере их поступления.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Лицевые счета по заработной плате группируются в самостоятельные дела и располагаются в порядке алфавита по фамилиям.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59" w:name="sub_1746"/>
      <w:r>
        <w:rPr>
          <w:sz w:val="24"/>
        </w:rPr>
        <w:t>17.4.6. Предложения, заявления и жалобы граждан по вопросам работы организаций, учреждений и предприятий и все документы по их рассмотрению и исполнению группируются отдельно от заявлений граждан по личным вопросам.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0" w:name="sub_1747"/>
      <w:bookmarkEnd w:id="259"/>
      <w:r>
        <w:rPr>
          <w:sz w:val="24"/>
        </w:rPr>
        <w:t>17.4.7. Переписка группируется за период календарного года и систематизируется в хронологической последовательности, документ-ответ помещается за документом-запросом.</w:t>
      </w:r>
    </w:p>
    <w:bookmarkEnd w:id="26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возобновлении переписки по определенному вопросу, начавшейся в предыдущем году, документы включаются в дело текущего года, с указанием индекса дела предыдущего года.</w:t>
      </w:r>
      <w:bookmarkStart w:id="261" w:name="sub_175"/>
    </w:p>
    <w:bookmarkEnd w:id="261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17.5. Оформление дел</w:t>
      </w:r>
      <w:bookmarkStart w:id="262" w:name="sub_1751"/>
    </w:p>
    <w:bookmarkEnd w:id="262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17.5.1. В зависимости от сроков хранения проводится полное или частичное оформление дел. Полному оформлению подлежат дела постоянного, временного (свыше 10 лет) хранения и по личному составу. Полное оформление дела предусматривает: оформление реквизитов обложки дела по установленной форме, </w:t>
      </w:r>
      <w:r>
        <w:rPr>
          <w:sz w:val="24"/>
        </w:rPr>
        <w:lastRenderedPageBreak/>
        <w:t>нумерацию листов в деле, составление листа-заверителя дела, составление в необходимых случаях внутренней описи документов дела, подшивку и переплет дела, внесение необходимых уточнений в реквизиты обложки дела.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Дела временного срока хранения не подшиваются, документы в них хранятся в скоросшивателях.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3" w:name="sub_1752"/>
      <w:r>
        <w:rPr>
          <w:sz w:val="24"/>
        </w:rPr>
        <w:t>17.5.2. Обложка дела оформляется по установленной форме. На обложке дела помещаются следующие реквизиты: название фондообразователя (наименование организации и наименование вышестоящей организации), наименование структурного подразделения, заголовок дела, крайние даты помещенных в дело документов, количество листов в деле, срок хранения документов, архивный шифр дела.</w:t>
      </w:r>
    </w:p>
    <w:bookmarkEnd w:id="263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Дела постоянного хранения нумеруются.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4" w:name="sub_1753"/>
      <w:r>
        <w:rPr>
          <w:sz w:val="24"/>
        </w:rPr>
        <w:t>17.5.3. Заголовок дела должен четко, в обобщенной форме отражать основное содержание и состав документов дела.</w:t>
      </w:r>
    </w:p>
    <w:bookmarkEnd w:id="264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 написании заголовка дела за основу берется формулировка, данная в номенклатуре дела.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Не допускаются неконкретные формулировки: "Разные материалы", "Общая переписка" и т.д. Заголовки дел могут уточняться в процессе формирования и оформления дел.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Заголовок дела состоит из элементов, располагаемых в следующей последовательности: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название вида дела (переписка, журнал и т.д.) или разновидностей документов (протоколы, распоряжения и т.д.);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название организации или структурного подразделения (автор документа);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название организации, которой будут адресованы или от которой будут получены документы (адресат или корреспондент документа);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краткое содержание документов дела;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даты, к которым относятся документы дела;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указание на копийность документов дела.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Состав элементов заголовка дела определяется характером документов дела.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личных делах, содержащих документы по одному конкретному вопросу, в качестве вида дела употребляется термин "Наряд".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заголовках дел, содержащих документы по одному вопросу, но не связанных последовательностью делопроизводства, в качестве вида дела употребляется термин "Документы", а в конце заголовка в скобках указываются основные разновидности документов, которые должны быть сгруппированы в деле. Термин "Документы" применяется также в заголовках дел, содержащих приложения к какому-либо документу. [Документы к постановлениям главы поселения (проекты постановлений, информации, справки и т.д.)].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заголовках дел, содержащих переписку, указывается, с кем и по какому вопросу она ведется.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В заголовках дел, содержащих переписку с разнородными корреспондентами, </w:t>
      </w:r>
      <w:proofErr w:type="gramStart"/>
      <w:r>
        <w:rPr>
          <w:sz w:val="24"/>
        </w:rPr>
        <w:t>последние</w:t>
      </w:r>
      <w:proofErr w:type="gramEnd"/>
      <w:r>
        <w:rPr>
          <w:sz w:val="24"/>
        </w:rPr>
        <w:t xml:space="preserve"> не указываются.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В заголовке дела указывается конкретный корреспондент, если переписка ведется только с ним.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Если дело состоит из нескольких томов, то составляется общий заголовок дела, а затем при необходимости составляются заголовки каждого тома, уточняющие содержание заголовка дела.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5" w:name="sub_1754"/>
      <w:r>
        <w:rPr>
          <w:sz w:val="24"/>
        </w:rPr>
        <w:t>17.5.4. Даты на обложке должны соответствовать году заведения и окончания дела. Крайними датами дела являются: начальная дата дела - дата самого раннего документа и конечная дата - дата самого позднего документа в деле.</w:t>
      </w:r>
    </w:p>
    <w:bookmarkEnd w:id="26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 xml:space="preserve">При этом учитываются даты входящих и исходящих документов (в случае их отсутствия - даты регистрации документов). При выведении крайних дат не учитываются даты списания документов дела в архив, резолюций, отметок исполнителя, за исключением случаев, когда на документах не имеется других дат, </w:t>
      </w:r>
      <w:proofErr w:type="gramStart"/>
      <w:r>
        <w:rPr>
          <w:sz w:val="24"/>
        </w:rPr>
        <w:t>кроме</w:t>
      </w:r>
      <w:proofErr w:type="gramEnd"/>
      <w:r>
        <w:rPr>
          <w:sz w:val="24"/>
        </w:rPr>
        <w:t xml:space="preserve"> перечисленных. При написании крайних дат на обложках дел постоянного хранения число и год проставляются арабскими цифрами, а название месяца пишется словом без сокращения. На обложках дел временного хранения указывается только год.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6" w:name="sub_1755"/>
      <w:r>
        <w:rPr>
          <w:sz w:val="24"/>
        </w:rPr>
        <w:lastRenderedPageBreak/>
        <w:t>17.5.5. Листы в деле нумеруются простым карандашом в правом верхнем углу. Подшитые в дело конверты с вложениями нумеруются в следующем порядке: сначала конверт, а затем очередным номером каждое вложение в конверте. Фотографии и другие иллюстративные материалы нумеруются на оборотной стороне в левом верхнем углу.</w:t>
      </w:r>
    </w:p>
    <w:bookmarkEnd w:id="26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Приложение к делу, составляющее отдельный том, нумеруется отдельно.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7" w:name="sub_1756"/>
      <w:r>
        <w:rPr>
          <w:sz w:val="24"/>
        </w:rPr>
        <w:t>17.5.6. После завершения нумерации листов составляется заверительная надпись, которая располагается в конце дела: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  <w:bookmarkStart w:id="268" w:name="sub_17561"/>
      <w:bookmarkEnd w:id="267"/>
    </w:p>
    <w:bookmarkEnd w:id="268"/>
    <w:p w:rsidR="009A49C1" w:rsidRDefault="00192ED9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  <w:r>
        <w:rPr>
          <w:rFonts w:ascii="Courier New" w:eastAsia="Courier New" w:hAnsi="Courier New" w:cs="Courier New"/>
          <w:b/>
          <w:bCs/>
          <w:color w:val="000080"/>
          <w:szCs w:val="20"/>
        </w:rPr>
        <w:t xml:space="preserve">                    </w:t>
      </w: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9A49C1" w:rsidRDefault="009A49C1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  <w:r>
        <w:rPr>
          <w:rFonts w:ascii="Courier New" w:eastAsia="Courier New" w:hAnsi="Courier New" w:cs="Courier New"/>
          <w:b/>
          <w:bCs/>
          <w:color w:val="000080"/>
          <w:szCs w:val="20"/>
        </w:rPr>
        <w:t>ЛИСТ-ЗАВЕРИТЕЛЬ ДЕЛА N ________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В деле подшито (вложено) и пронумеровано 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     (цифрами и прописью)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______________________________________________________________ лист</w:t>
      </w:r>
      <w:proofErr w:type="gramStart"/>
      <w:r>
        <w:rPr>
          <w:rFonts w:ascii="Courier New" w:eastAsia="Courier New" w:hAnsi="Courier New" w:cs="Courier New"/>
          <w:szCs w:val="20"/>
        </w:rPr>
        <w:t>а(</w:t>
      </w:r>
      <w:proofErr w:type="gramEnd"/>
      <w:r>
        <w:rPr>
          <w:rFonts w:ascii="Courier New" w:eastAsia="Courier New" w:hAnsi="Courier New" w:cs="Courier New"/>
          <w:szCs w:val="20"/>
        </w:rPr>
        <w:t>ов),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в том числе: литерные листы _____________________________________________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lastRenderedPageBreak/>
        <w:t>пропущенные номера _____________________________________________ + листов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внутренней описи ________________________________________________________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┌─────────────────────────────────────────────────────┬─────────────────┐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│Особенности физического состояния и формирования дела│  Номера листов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                        1                          │        2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                                                   │       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└─────────────────────────────────────────────────────┴─────────────────┘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____________________________________  ___________  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(наименование должности работника)    (подпись)    (инициалы, фамилия)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____________________________________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(дата)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Заверительная надпись составляется в деле на отдельном листе-заверителе дела. В заверительной надписи цифрами и прописью указывается количество листов в данном деле, особенности отдельных документов (чертежи, фотографии, рисунки и т.п.).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Заверительная надпись подписывается ее составителем с указанием расшифровки подписи, должности и даты составления. Количество листов в деле проставляется на обложке дела в соответствии с заверительной надписью.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69" w:name="sub_1757"/>
      <w:r>
        <w:rPr>
          <w:sz w:val="24"/>
        </w:rPr>
        <w:t xml:space="preserve">17.5.7. </w:t>
      </w:r>
      <w:proofErr w:type="gramStart"/>
      <w:r>
        <w:rPr>
          <w:sz w:val="24"/>
        </w:rPr>
        <w:t>Реквизит "Срок хранения дела" переносится на обложку дела из номенклатуры дел после сверки его со сроком хранения, указанным в Перечне типовых управленческих документов, образующихся в деятельности организаций, с указанием сроков хранения (издание ВНИИДАД, 2000) и Перечне типовых документов, образующихся в деятельности госкомитетов, министерств, ведомств и других учреждений, организаций, предприятий, с указанием сроков хранения (издание ВНИИДАД, 1989).</w:t>
      </w:r>
      <w:proofErr w:type="gramEnd"/>
    </w:p>
    <w:bookmarkEnd w:id="269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На делах постоянного хранения пишется "Хранить постоянно".</w:t>
      </w:r>
      <w:bookmarkStart w:id="270" w:name="sub_17581"/>
      <w:bookmarkStart w:id="271" w:name="sub_1758"/>
      <w:bookmarkEnd w:id="270"/>
      <w:bookmarkEnd w:id="271"/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72" w:name="sub_1759"/>
      <w:r>
        <w:rPr>
          <w:sz w:val="24"/>
        </w:rPr>
        <w:t>17.5.8. Документы, составляющие дело, подшиваются на четыре прокола в твердую обложку из картона или переплетаются с учетом возможного свободного чтения текста всех документов. При подготовке дел к подшивке (переплету) металлические скрепления (булавки, скрепки) из документов удаляются.</w:t>
      </w:r>
      <w:bookmarkStart w:id="273" w:name="sub_176"/>
      <w:bookmarkEnd w:id="272"/>
    </w:p>
    <w:bookmarkEnd w:id="273"/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17.6. Составление описей дел</w:t>
      </w:r>
      <w:bookmarkStart w:id="274" w:name="sub_1761"/>
    </w:p>
    <w:bookmarkEnd w:id="274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17.6.1. Опись дела - архивный справочник, содержащий систематизированный перечень единиц хранения архивного фонда и предназначенный для учета и раскрытия его содержания. Отдельная опись представляет собой перечень дел с самостоятельной валовой (порядковой) законченной нумерацией.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75" w:name="sub_1762"/>
      <w:r>
        <w:rPr>
          <w:sz w:val="24"/>
        </w:rPr>
        <w:t>17.6.2. Ежегодно, специалистом администрации, ответственным за делопроизводство, составляются описи на завершенные и оформленные дела: N 1 на документы постоянного хранения, N  2 - на дела по личному составу.</w:t>
      </w:r>
    </w:p>
    <w:bookmarkEnd w:id="275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По этим описям документы сдаются на постоянное хранение в архив Администрации Серафимовичского муниципального района Волгоградской области.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76" w:name="sub_1763"/>
      <w:r>
        <w:rPr>
          <w:sz w:val="24"/>
        </w:rPr>
        <w:t>17.6.3. При составлении описи дел соблюдаются следующие требования:</w:t>
      </w:r>
    </w:p>
    <w:bookmarkEnd w:id="276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заголовки дел вносятся в опись в соответствии с принятой схемой систематизации на основе номенклатуры дел;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каждое дело вносится в опись под самостоятельным порядковым номером (если дело состоит из нескольких томов или частей, то каждый том или часть вносится в опись под самостоятельным номером);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порядок нумерации дел в описи - валовой;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графы описи заполняются в точном соответствии с теми сведениями, которые вынесены на обложку дела;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- для дел, содержащих документы за несколько лет, в конце описи каждого года делаются сноски на номера дел, содержащих материалы за данный год.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Описи печатаются на белой бумаге в четырех экземплярах и представляются на утверждение экспертной комиссии.</w:t>
      </w:r>
      <w:bookmarkStart w:id="277" w:name="sub_177"/>
    </w:p>
    <w:bookmarkEnd w:id="277"/>
    <w:p w:rsidR="005C398F" w:rsidRDefault="005C398F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</w:p>
    <w:p w:rsidR="00192ED9" w:rsidRDefault="00192ED9" w:rsidP="00192ED9">
      <w:pPr>
        <w:autoSpaceDE w:val="0"/>
        <w:spacing w:before="108" w:after="108"/>
        <w:jc w:val="center"/>
        <w:rPr>
          <w:b/>
          <w:bCs/>
          <w:color w:val="000080"/>
          <w:sz w:val="24"/>
        </w:rPr>
      </w:pPr>
      <w:r>
        <w:rPr>
          <w:b/>
          <w:bCs/>
          <w:color w:val="000080"/>
          <w:sz w:val="24"/>
        </w:rPr>
        <w:t>17.7. Подготовка и передача документов в архив</w:t>
      </w:r>
      <w:bookmarkStart w:id="278" w:name="sub_1771"/>
    </w:p>
    <w:bookmarkEnd w:id="278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17.7.1. В архив передаются дела с исполненными документами постоянного, временного (свыше 10 лет) хранения и по личному составу. Их передача производится только по описям дел: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  <w:bookmarkStart w:id="279" w:name="sub_17711"/>
    </w:p>
    <w:bookmarkEnd w:id="279"/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Администрация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сельского поселения                   УТВЕРЖДАЮ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Глава </w:t>
      </w:r>
      <w:r w:rsidR="004D0759">
        <w:rPr>
          <w:rFonts w:ascii="Courier New" w:eastAsia="Courier New" w:hAnsi="Courier New" w:cs="Courier New"/>
          <w:szCs w:val="20"/>
        </w:rPr>
        <w:t xml:space="preserve">Песчановского 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сельского поселения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___________  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(подпись)    (инициалы, фамилия)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Дата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b/>
          <w:bCs/>
          <w:color w:val="000080"/>
          <w:szCs w:val="20"/>
        </w:rPr>
      </w:pPr>
      <w:r>
        <w:rPr>
          <w:rFonts w:ascii="Courier New" w:eastAsia="Courier New" w:hAnsi="Courier New" w:cs="Courier New"/>
          <w:b/>
          <w:bCs/>
          <w:color w:val="000080"/>
          <w:szCs w:val="20"/>
        </w:rPr>
        <w:t xml:space="preserve">                          ОПИСЬ N ____________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┌─────┬─────────────┬──────────────┬─────────┬───────────────┬──────────┐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│N </w:t>
      </w:r>
      <w:proofErr w:type="gramStart"/>
      <w:r>
        <w:rPr>
          <w:rFonts w:ascii="Courier New" w:eastAsia="Courier New" w:hAnsi="Courier New" w:cs="Courier New"/>
          <w:szCs w:val="20"/>
        </w:rPr>
        <w:t>п</w:t>
      </w:r>
      <w:proofErr w:type="gramEnd"/>
      <w:r>
        <w:rPr>
          <w:rFonts w:ascii="Courier New" w:eastAsia="Courier New" w:hAnsi="Courier New" w:cs="Courier New"/>
          <w:szCs w:val="20"/>
        </w:rPr>
        <w:t>/п│ Индекс дела │Заголовок дела│Дата дела│ Срок хранения │Примечание│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proofErr w:type="gramStart"/>
      <w:r>
        <w:rPr>
          <w:rFonts w:ascii="Courier New" w:eastAsia="Courier New" w:hAnsi="Courier New" w:cs="Courier New"/>
          <w:szCs w:val="20"/>
        </w:rPr>
        <w:t>│     │(тома, части)│(тома, части) │ (тома,  │  дела (тома,  │          │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proofErr w:type="gramStart"/>
      <w:r>
        <w:rPr>
          <w:rFonts w:ascii="Courier New" w:eastAsia="Courier New" w:hAnsi="Courier New" w:cs="Courier New"/>
          <w:szCs w:val="20"/>
        </w:rPr>
        <w:t>│     │             │              │ части)  │    части)     │          │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├─────┼─────────────┼──────────────┼─────────┼───────────────┼──────────┤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1  │      2      │      3       │    4    │       5       │    6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├─────┼─────────────┼──────────────┼─────────┼───────────────┼──────────┤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│     │             │              │         │               │          │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└─────┴─────────────┴──────────────┴─────────┴───────────────┴──────────┘</w:t>
      </w:r>
    </w:p>
    <w:p w:rsidR="00192ED9" w:rsidRDefault="00192ED9" w:rsidP="00192ED9">
      <w:pPr>
        <w:autoSpaceDE w:val="0"/>
        <w:ind w:firstLine="720"/>
        <w:jc w:val="both"/>
        <w:rPr>
          <w:szCs w:val="20"/>
        </w:rPr>
      </w:pP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В данную опись внесено ____________________ дел с N 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</w:t>
      </w:r>
      <w:proofErr w:type="gramStart"/>
      <w:r>
        <w:rPr>
          <w:rFonts w:ascii="Courier New" w:eastAsia="Courier New" w:hAnsi="Courier New" w:cs="Courier New"/>
          <w:szCs w:val="20"/>
        </w:rPr>
        <w:t>(цифрами и прописью)            (цифрами и</w:t>
      </w:r>
      <w:proofErr w:type="gramEnd"/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                                                      прописью)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>по N ________________________, в том числе: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  (цифрами и прописью)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литерные номера: ___________________________________________________</w:t>
      </w:r>
    </w:p>
    <w:p w:rsidR="00192ED9" w:rsidRDefault="00192ED9" w:rsidP="00192ED9">
      <w:pPr>
        <w:autoSpaceDE w:val="0"/>
        <w:jc w:val="both"/>
        <w:rPr>
          <w:rFonts w:ascii="Courier New" w:eastAsia="Courier New" w:hAnsi="Courier New" w:cs="Courier New"/>
          <w:szCs w:val="20"/>
        </w:rPr>
      </w:pPr>
      <w:r>
        <w:rPr>
          <w:rFonts w:ascii="Courier New" w:eastAsia="Courier New" w:hAnsi="Courier New" w:cs="Courier New"/>
          <w:szCs w:val="20"/>
        </w:rPr>
        <w:t xml:space="preserve">     пропущенные номера: ________________________________________________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80" w:name="sub_1772"/>
    </w:p>
    <w:bookmarkEnd w:id="280"/>
    <w:p w:rsidR="00192ED9" w:rsidRDefault="00192ED9" w:rsidP="00192ED9">
      <w:pPr>
        <w:autoSpaceDE w:val="0"/>
        <w:ind w:firstLine="720"/>
        <w:jc w:val="both"/>
        <w:rPr>
          <w:sz w:val="24"/>
        </w:rPr>
      </w:pPr>
      <w:r>
        <w:rPr>
          <w:sz w:val="24"/>
        </w:rPr>
        <w:t>17.7.2. Дела с исполненными документами постоянного и временного (свыше 10 лет) хранения передаются в архивный отдел после истечения пятилетнего срока их хранения и использования в администрации поселения.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81" w:name="sub_1773"/>
      <w:r>
        <w:rPr>
          <w:sz w:val="24"/>
        </w:rPr>
        <w:t>17.7.3. Дела временного (до 10 лет включительно) хранения передаче в архивный отдел, как правило, не подлежат. Они хранятся в администрации поселения и по истечении сроков хранения подлежат уничтожению в установленном порядке.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82" w:name="sub_1774"/>
      <w:bookmarkEnd w:id="281"/>
      <w:r>
        <w:rPr>
          <w:sz w:val="24"/>
        </w:rPr>
        <w:t>17.7.4. Передача дел в архивный отдел осуществляется по графику, составленному архивным отделом.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83" w:name="sub_1775"/>
      <w:bookmarkEnd w:id="282"/>
      <w:r>
        <w:rPr>
          <w:sz w:val="24"/>
        </w:rPr>
        <w:t>17.7.5. В период подготовки дел специалистом администрации к передаче в архивный отдел сотрудником архива предварительно проверяется правильность их формирования, оформления и соответствие количества дел, включенных в опись, количеству дел, заведенных в соответствии с номенклатурой дел. Все выявленные при проверке недостатки в формировании и оформлении дел специалист администрации обязан устранить.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84" w:name="sub_1776"/>
      <w:bookmarkEnd w:id="283"/>
      <w:r>
        <w:rPr>
          <w:sz w:val="24"/>
        </w:rPr>
        <w:t>17.7.6. Прием каждого дела производится специалистом архивного отдела в присутствии специалиста администрации. При этом на обоих экземплярах описи против каждого дела, включенного в нее, делается отметка о наличии дела. В конце каждого экземпляра описи указывается цифрами и прописью количество фактически принятых дел, дата приема-передачи дел, а также ставятся подписи специалиста архивного отдела и лица, передавшего дела.</w:t>
      </w:r>
    </w:p>
    <w:p w:rsidR="00192ED9" w:rsidRDefault="00192ED9" w:rsidP="00192ED9">
      <w:pPr>
        <w:autoSpaceDE w:val="0"/>
        <w:ind w:firstLine="720"/>
        <w:jc w:val="both"/>
        <w:rPr>
          <w:sz w:val="24"/>
        </w:rPr>
      </w:pPr>
      <w:bookmarkStart w:id="285" w:name="sub_1777"/>
      <w:bookmarkEnd w:id="284"/>
      <w:r>
        <w:rPr>
          <w:sz w:val="24"/>
        </w:rPr>
        <w:t xml:space="preserve">17.7.7. В случае ликвидации или реорганизации администрации поселения, лицо, ответственное за ведение делопроизводства, в период проведения ликвидационных мероприятий формирует все имеющиеся документы в дела, оформляет дела и передает их в архивный отдел, независимо от сроков хранения. Передача дел </w:t>
      </w:r>
      <w:r>
        <w:rPr>
          <w:sz w:val="24"/>
        </w:rPr>
        <w:lastRenderedPageBreak/>
        <w:t>осуществляется по описям дел и номенклатуре дел.</w:t>
      </w:r>
    </w:p>
    <w:p w:rsidR="00425D63" w:rsidRPr="00192ED9" w:rsidRDefault="00425D63" w:rsidP="00192ED9">
      <w:bookmarkStart w:id="286" w:name="sub_1783"/>
      <w:bookmarkEnd w:id="3"/>
      <w:bookmarkEnd w:id="135"/>
      <w:bookmarkEnd w:id="138"/>
      <w:bookmarkEnd w:id="139"/>
      <w:bookmarkEnd w:id="191"/>
      <w:bookmarkEnd w:id="196"/>
      <w:bookmarkEnd w:id="215"/>
      <w:bookmarkEnd w:id="244"/>
      <w:bookmarkEnd w:id="285"/>
      <w:bookmarkEnd w:id="286"/>
    </w:p>
    <w:sectPr w:rsidR="00425D63" w:rsidRPr="00192ED9" w:rsidSect="001B4D5E">
      <w:footnotePr>
        <w:pos w:val="beneathText"/>
      </w:footnotePr>
      <w:pgSz w:w="11905" w:h="16837"/>
      <w:pgMar w:top="540" w:right="796" w:bottom="54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220586"/>
    <w:rsid w:val="00192ED9"/>
    <w:rsid w:val="001B4D5E"/>
    <w:rsid w:val="00220586"/>
    <w:rsid w:val="00254CC7"/>
    <w:rsid w:val="00425D63"/>
    <w:rsid w:val="004D0759"/>
    <w:rsid w:val="005C398F"/>
    <w:rsid w:val="00706534"/>
    <w:rsid w:val="0086258E"/>
    <w:rsid w:val="008A0765"/>
    <w:rsid w:val="009A49C1"/>
    <w:rsid w:val="00B516DB"/>
    <w:rsid w:val="00CD287D"/>
    <w:rsid w:val="00F7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3">
    <w:name w:val="heading 3"/>
    <w:basedOn w:val="a"/>
    <w:link w:val="30"/>
    <w:uiPriority w:val="9"/>
    <w:unhideWhenUsed/>
    <w:qFormat/>
    <w:rsid w:val="00706534"/>
    <w:pPr>
      <w:widowControl/>
      <w:suppressAutoHyphens w:val="0"/>
      <w:spacing w:before="100" w:beforeAutospacing="1" w:after="100" w:afterAutospacing="1"/>
      <w:outlineLvl w:val="2"/>
    </w:pPr>
    <w:rPr>
      <w:rFonts w:ascii="Cambria" w:eastAsia="Times New Roman" w:hAnsi="Cambria"/>
      <w:color w:val="243F60"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54CC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normaltextrun">
    <w:name w:val="normaltextrun"/>
    <w:basedOn w:val="a0"/>
    <w:rsid w:val="00254CC7"/>
  </w:style>
  <w:style w:type="character" w:customStyle="1" w:styleId="eop">
    <w:name w:val="eop"/>
    <w:basedOn w:val="a0"/>
    <w:rsid w:val="00254CC7"/>
  </w:style>
  <w:style w:type="character" w:styleId="a3">
    <w:name w:val="Hyperlink"/>
    <w:semiHidden/>
    <w:rsid w:val="00192ED9"/>
    <w:rPr>
      <w:color w:val="0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706534"/>
    <w:rPr>
      <w:rFonts w:ascii="Cambria" w:eastAsia="Times New Roman" w:hAnsi="Cambria" w:cs="Times New Roman"/>
      <w:color w:val="243F6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D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54CC7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normaltextrun">
    <w:name w:val="normaltextrun"/>
    <w:basedOn w:val="a0"/>
    <w:rsid w:val="00254CC7"/>
  </w:style>
  <w:style w:type="character" w:customStyle="1" w:styleId="eop">
    <w:name w:val="eop"/>
    <w:basedOn w:val="a0"/>
    <w:rsid w:val="00254CC7"/>
  </w:style>
  <w:style w:type="character" w:styleId="a3">
    <w:name w:val="Hyperlink"/>
    <w:semiHidden/>
    <w:rsid w:val="00192ED9"/>
    <w:rPr>
      <w:color w:val="000080"/>
      <w:u w:val="single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7FB2-CA61-4403-B15C-360B7A8B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13246</Words>
  <Characters>75503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Любовь</cp:lastModifiedBy>
  <cp:revision>7</cp:revision>
  <dcterms:created xsi:type="dcterms:W3CDTF">2019-03-20T05:59:00Z</dcterms:created>
  <dcterms:modified xsi:type="dcterms:W3CDTF">2019-12-16T11:28:00Z</dcterms:modified>
</cp:coreProperties>
</file>