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B6" w:rsidRPr="003262D9" w:rsidRDefault="006D43B6" w:rsidP="006D43B6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  <w:t>РОССИЙСКАЯ ФЕДЕРАЦИЯ</w:t>
      </w:r>
    </w:p>
    <w:p w:rsidR="006D43B6" w:rsidRDefault="006D43B6" w:rsidP="006D43B6">
      <w:pPr>
        <w:jc w:val="center"/>
        <w:rPr>
          <w:b/>
        </w:rPr>
      </w:pPr>
      <w:r>
        <w:rPr>
          <w:b/>
        </w:rPr>
        <w:t>АДМИНИСТРАЦИЯ</w:t>
      </w:r>
    </w:p>
    <w:p w:rsidR="006D43B6" w:rsidRPr="003262D9" w:rsidRDefault="006D43B6" w:rsidP="006D43B6">
      <w:pPr>
        <w:jc w:val="center"/>
        <w:rPr>
          <w:b/>
        </w:rPr>
      </w:pPr>
      <w:r w:rsidRPr="003262D9">
        <w:rPr>
          <w:b/>
        </w:rPr>
        <w:t xml:space="preserve"> ПЕСЧАНОВСКОГ СЕЛЬСКОГО ПОСЕЛЕНИЯ</w:t>
      </w:r>
    </w:p>
    <w:p w:rsidR="006D43B6" w:rsidRPr="003262D9" w:rsidRDefault="006D43B6" w:rsidP="006D43B6">
      <w:pPr>
        <w:jc w:val="center"/>
        <w:rPr>
          <w:b/>
        </w:rPr>
      </w:pPr>
      <w:r w:rsidRPr="003262D9">
        <w:rPr>
          <w:b/>
        </w:rPr>
        <w:t>СЕРАФИМОВИЧСКОГО МУНИЦИПАЛЬНОГО РАЙОНА</w:t>
      </w:r>
    </w:p>
    <w:p w:rsidR="006D43B6" w:rsidRPr="003262D9" w:rsidRDefault="006D43B6" w:rsidP="006D43B6">
      <w:pPr>
        <w:jc w:val="center"/>
        <w:rPr>
          <w:b/>
        </w:rPr>
      </w:pPr>
      <w:r w:rsidRPr="003262D9">
        <w:rPr>
          <w:b/>
        </w:rPr>
        <w:t xml:space="preserve"> ВОЛГОГРАДСКОЙ ОБЛАСТИ</w:t>
      </w:r>
    </w:p>
    <w:p w:rsidR="006D43B6" w:rsidRDefault="006D43B6" w:rsidP="006D43B6">
      <w:pPr>
        <w:pStyle w:val="1"/>
        <w:spacing w:before="0" w:after="0"/>
        <w:rPr>
          <w:rStyle w:val="a3"/>
          <w:b w:val="0"/>
          <w:bCs w:val="0"/>
          <w:color w:val="auto"/>
        </w:rPr>
      </w:pPr>
      <w:r w:rsidRPr="003262D9">
        <w:rPr>
          <w:i/>
          <w:sz w:val="20"/>
          <w:szCs w:val="20"/>
        </w:rPr>
        <w:t xml:space="preserve">403462, ул. </w:t>
      </w:r>
      <w:proofErr w:type="gramStart"/>
      <w:r w:rsidRPr="003262D9">
        <w:rPr>
          <w:i/>
          <w:sz w:val="20"/>
          <w:szCs w:val="20"/>
        </w:rPr>
        <w:t>Центральная</w:t>
      </w:r>
      <w:proofErr w:type="gramEnd"/>
      <w:r w:rsidRPr="003262D9">
        <w:rPr>
          <w:i/>
          <w:sz w:val="20"/>
          <w:szCs w:val="20"/>
        </w:rPr>
        <w:t xml:space="preserve"> д. 66,   х. Песчаный, Серафимовичский р-н, Волгоградская обл.,</w:t>
      </w:r>
      <w:r w:rsidRPr="003262D9">
        <w:rPr>
          <w:i/>
        </w:rPr>
        <w:t xml:space="preserve">  </w:t>
      </w:r>
      <w:r w:rsidRPr="003262D9">
        <w:t>______________________________________________________________________</w:t>
      </w:r>
    </w:p>
    <w:p w:rsidR="006D43B6" w:rsidRDefault="006D43B6" w:rsidP="006D43B6"/>
    <w:p w:rsidR="006D43B6" w:rsidRDefault="006C0545" w:rsidP="006D43B6">
      <w:r w:rsidRPr="006C0545">
        <w:t>№7</w:t>
      </w:r>
      <w:r w:rsidRPr="006C0545">
        <w:tab/>
      </w:r>
      <w:r w:rsidRPr="006C0545">
        <w:tab/>
      </w:r>
      <w:r w:rsidRPr="006C0545">
        <w:tab/>
      </w:r>
      <w:r w:rsidRPr="006C0545">
        <w:tab/>
      </w:r>
      <w:r w:rsidRPr="006C0545">
        <w:tab/>
      </w:r>
      <w:r w:rsidRPr="006C0545">
        <w:tab/>
      </w:r>
      <w:r w:rsidRPr="006C0545">
        <w:tab/>
      </w:r>
      <w:r w:rsidRPr="006C0545">
        <w:tab/>
      </w:r>
      <w:r w:rsidRPr="006C0545">
        <w:tab/>
      </w:r>
      <w:r w:rsidRPr="006C0545">
        <w:tab/>
        <w:t xml:space="preserve"> от 28.02.2019</w:t>
      </w:r>
      <w:r w:rsidR="006D43B6" w:rsidRPr="006C0545">
        <w:t>г.</w:t>
      </w:r>
    </w:p>
    <w:p w:rsidR="006D43B6" w:rsidRPr="009354D4" w:rsidRDefault="006D43B6" w:rsidP="006D43B6"/>
    <w:p w:rsidR="006D43B6" w:rsidRPr="009354D4" w:rsidRDefault="006D43B6" w:rsidP="006D43B6">
      <w:r w:rsidRPr="009354D4">
        <w:t xml:space="preserve">                                                       ПОСТАНОВЛЕНИЕ</w:t>
      </w:r>
    </w:p>
    <w:p w:rsidR="006D43B6" w:rsidRPr="009354D4" w:rsidRDefault="006D43B6" w:rsidP="006D43B6"/>
    <w:p w:rsidR="006D43B6" w:rsidRPr="009354D4" w:rsidRDefault="006D43B6" w:rsidP="006D43B6"/>
    <w:p w:rsidR="006D43B6" w:rsidRDefault="006D43B6" w:rsidP="006D43B6">
      <w:pPr>
        <w:jc w:val="both"/>
      </w:pPr>
      <w:r w:rsidRPr="009354D4">
        <w:t>«Об организации и финансировании</w:t>
      </w:r>
    </w:p>
    <w:p w:rsidR="006D43B6" w:rsidRPr="009354D4" w:rsidRDefault="006D43B6" w:rsidP="006D43B6">
      <w:pPr>
        <w:jc w:val="both"/>
      </w:pPr>
      <w:r>
        <w:t xml:space="preserve"> </w:t>
      </w:r>
      <w:r w:rsidRPr="009354D4">
        <w:t xml:space="preserve">Общественных работ по благоустройству </w:t>
      </w:r>
    </w:p>
    <w:p w:rsidR="006D43B6" w:rsidRDefault="006D43B6" w:rsidP="006D43B6">
      <w:pPr>
        <w:jc w:val="both"/>
      </w:pPr>
      <w:r w:rsidRPr="009354D4">
        <w:t xml:space="preserve">территории  </w:t>
      </w:r>
      <w:r>
        <w:t xml:space="preserve">Песчановского </w:t>
      </w:r>
      <w:proofErr w:type="gramStart"/>
      <w:r>
        <w:t>с</w:t>
      </w:r>
      <w:r w:rsidRPr="009354D4">
        <w:t>ельского</w:t>
      </w:r>
      <w:proofErr w:type="gramEnd"/>
    </w:p>
    <w:p w:rsidR="006D43B6" w:rsidRPr="009354D4" w:rsidRDefault="006D43B6" w:rsidP="006D43B6">
      <w:pPr>
        <w:jc w:val="both"/>
      </w:pPr>
      <w:r w:rsidRPr="009354D4">
        <w:t xml:space="preserve"> поселения в 201</w:t>
      </w:r>
      <w:r>
        <w:t xml:space="preserve">9 </w:t>
      </w:r>
      <w:r w:rsidRPr="009354D4">
        <w:t>году»</w:t>
      </w:r>
    </w:p>
    <w:p w:rsidR="006D43B6" w:rsidRPr="009354D4" w:rsidRDefault="006D43B6" w:rsidP="006D43B6">
      <w:pPr>
        <w:jc w:val="both"/>
      </w:pPr>
    </w:p>
    <w:p w:rsidR="006D43B6" w:rsidRPr="009354D4" w:rsidRDefault="006D43B6" w:rsidP="006D43B6"/>
    <w:p w:rsidR="006D43B6" w:rsidRPr="009354D4" w:rsidRDefault="006D43B6" w:rsidP="006D43B6">
      <w:pPr>
        <w:jc w:val="both"/>
      </w:pPr>
    </w:p>
    <w:p w:rsidR="006D43B6" w:rsidRPr="009354D4" w:rsidRDefault="006D43B6" w:rsidP="006D43B6">
      <w:pPr>
        <w:jc w:val="both"/>
      </w:pPr>
      <w:r w:rsidRPr="009354D4">
        <w:t xml:space="preserve">               В целях проведения в 201</w:t>
      </w:r>
      <w:r>
        <w:t xml:space="preserve">9 </w:t>
      </w:r>
      <w:r w:rsidRPr="009354D4">
        <w:t>году мероприятий по обеспечению временной занятости незанятого населения  через организацию временных работ по благоустройству территорий, проводимых органами местного самоуправления, территориальными общественными самоуправлениями (</w:t>
      </w:r>
      <w:proofErr w:type="spellStart"/>
      <w:r w:rsidRPr="009354D4">
        <w:t>ТОСами</w:t>
      </w:r>
      <w:proofErr w:type="spellEnd"/>
      <w:r w:rsidRPr="009354D4">
        <w:t>),</w:t>
      </w:r>
    </w:p>
    <w:p w:rsidR="006D43B6" w:rsidRPr="009354D4" w:rsidRDefault="006D43B6" w:rsidP="006D43B6">
      <w:pPr>
        <w:jc w:val="both"/>
      </w:pPr>
      <w:r w:rsidRPr="009354D4">
        <w:t>ПОСТАНОВЛЯЮ:</w:t>
      </w:r>
    </w:p>
    <w:p w:rsidR="006D43B6" w:rsidRPr="009354D4" w:rsidRDefault="006D43B6" w:rsidP="006D43B6">
      <w:pPr>
        <w:jc w:val="both"/>
      </w:pPr>
      <w:r w:rsidRPr="009354D4">
        <w:t xml:space="preserve">   1.  Утвердить:</w:t>
      </w:r>
    </w:p>
    <w:p w:rsidR="006D43B6" w:rsidRPr="009354D4" w:rsidRDefault="006D43B6" w:rsidP="006D43B6">
      <w:pPr>
        <w:jc w:val="both"/>
      </w:pPr>
      <w:r w:rsidRPr="009354D4">
        <w:t xml:space="preserve"> прилагаемый перечень видов ВРЕМЕННЫХ РАБОТ ПО БЛАГОУСТРОЙСТВУ организуемых ТЕРРИТОРИИ </w:t>
      </w:r>
      <w:r>
        <w:t>Песчановского</w:t>
      </w:r>
      <w:r w:rsidRPr="009354D4">
        <w:t xml:space="preserve"> сельского поселения на 201</w:t>
      </w:r>
      <w:r>
        <w:t>9</w:t>
      </w:r>
      <w:r w:rsidRPr="009354D4">
        <w:t xml:space="preserve"> год, и объемы привлечения безработных граждан для участия в общественных работах на территории </w:t>
      </w:r>
      <w:r>
        <w:t>Песчановского</w:t>
      </w:r>
      <w:r w:rsidRPr="009354D4">
        <w:t xml:space="preserve"> сельского поселения в 201</w:t>
      </w:r>
      <w:r>
        <w:t xml:space="preserve">9 </w:t>
      </w:r>
      <w:r w:rsidRPr="009354D4">
        <w:t xml:space="preserve">году, </w:t>
      </w:r>
      <w:proofErr w:type="gramStart"/>
      <w:r w:rsidRPr="009354D4">
        <w:t>согласно приложения</w:t>
      </w:r>
      <w:proofErr w:type="gramEnd"/>
      <w:r w:rsidRPr="009354D4">
        <w:t xml:space="preserve"> 1.</w:t>
      </w:r>
    </w:p>
    <w:p w:rsidR="006D43B6" w:rsidRPr="009354D4" w:rsidRDefault="006D43B6" w:rsidP="006D43B6">
      <w:pPr>
        <w:jc w:val="both"/>
      </w:pPr>
      <w:r w:rsidRPr="009354D4">
        <w:t xml:space="preserve">  2. Организовать заключение договоров на организацию временных работ по благоустройству с ГУ ЦЗН Серафимовичского района.</w:t>
      </w:r>
    </w:p>
    <w:p w:rsidR="006D43B6" w:rsidRPr="009354D4" w:rsidRDefault="006D43B6" w:rsidP="006D43B6">
      <w:pPr>
        <w:jc w:val="both"/>
      </w:pPr>
      <w:r w:rsidRPr="009354D4">
        <w:t xml:space="preserve">  3. Размер финансовых средств бюджета  </w:t>
      </w:r>
      <w:r>
        <w:t>Песчановского</w:t>
      </w:r>
      <w:r w:rsidRPr="009354D4">
        <w:t xml:space="preserve"> сельского поселения на организацию и проведение временных работ по благоустройству территории в соответствии с предложениями по финансированию мероприятий содействия занятости населения в 201</w:t>
      </w:r>
      <w:r>
        <w:t>9</w:t>
      </w:r>
      <w:r w:rsidRPr="009354D4">
        <w:t xml:space="preserve"> году в размере </w:t>
      </w:r>
      <w:r w:rsidR="006C0545">
        <w:t xml:space="preserve">130 000 </w:t>
      </w:r>
      <w:r w:rsidRPr="009354D4">
        <w:t>рублей.</w:t>
      </w:r>
    </w:p>
    <w:p w:rsidR="006D43B6" w:rsidRPr="009354D4" w:rsidRDefault="006D43B6" w:rsidP="006D43B6">
      <w:pPr>
        <w:jc w:val="both"/>
      </w:pPr>
      <w:r w:rsidRPr="009354D4">
        <w:t xml:space="preserve">  4. Применять гибкие формы организации труда и режимы неполного рабочего времени для граждан,  участвующих во временных работах по благоустройству</w:t>
      </w:r>
      <w:r>
        <w:t>;</w:t>
      </w:r>
    </w:p>
    <w:p w:rsidR="006D43B6" w:rsidRPr="009354D4" w:rsidRDefault="006D43B6" w:rsidP="006D43B6">
      <w:pPr>
        <w:jc w:val="both"/>
      </w:pPr>
      <w:r w:rsidRPr="009354D4">
        <w:t xml:space="preserve">  - предоставлять в центры занятости населения сведения об организованном наборе рабочей силы на сезонные (временные) работы.</w:t>
      </w:r>
    </w:p>
    <w:p w:rsidR="006D43B6" w:rsidRPr="009354D4" w:rsidRDefault="006D43B6" w:rsidP="006D43B6">
      <w:pPr>
        <w:jc w:val="both"/>
      </w:pPr>
      <w:r w:rsidRPr="009354D4">
        <w:t xml:space="preserve">  - организовывать и проводить временные общественные работы по благоустройству для безработных и граждан, испытывающих трудности в поиске работы, для учащихся учебных заведений, желающих работать в свободное от учебы время.</w:t>
      </w:r>
    </w:p>
    <w:p w:rsidR="006D43B6" w:rsidRPr="009354D4" w:rsidRDefault="006D43B6" w:rsidP="006D43B6">
      <w:pPr>
        <w:jc w:val="both"/>
      </w:pPr>
      <w:r w:rsidRPr="009354D4">
        <w:t xml:space="preserve">  5. Настоящее постановление вступает в силу со дня его подписания и подлежит официальному обнародованию.</w:t>
      </w:r>
    </w:p>
    <w:p w:rsidR="006D43B6" w:rsidRPr="009354D4" w:rsidRDefault="006D43B6" w:rsidP="006D43B6">
      <w:pPr>
        <w:jc w:val="both"/>
      </w:pPr>
    </w:p>
    <w:p w:rsidR="006D43B6" w:rsidRPr="009354D4" w:rsidRDefault="006D43B6" w:rsidP="006D43B6">
      <w:r w:rsidRPr="009354D4">
        <w:t>Глава администрации</w:t>
      </w:r>
    </w:p>
    <w:p w:rsidR="006D43B6" w:rsidRPr="009354D4" w:rsidRDefault="006D43B6" w:rsidP="006D43B6">
      <w:r>
        <w:t>Песчановского</w:t>
      </w:r>
      <w:r w:rsidRPr="009354D4">
        <w:t xml:space="preserve"> сельского поселения                           </w:t>
      </w:r>
      <w:r>
        <w:t xml:space="preserve">А.Д. </w:t>
      </w:r>
      <w:proofErr w:type="spellStart"/>
      <w:r>
        <w:t>Кеценко</w:t>
      </w:r>
      <w:proofErr w:type="spellEnd"/>
    </w:p>
    <w:p w:rsidR="006D43B6" w:rsidRDefault="006D43B6" w:rsidP="006D43B6">
      <w:r w:rsidRPr="009354D4">
        <w:t xml:space="preserve">                                                                                                           </w:t>
      </w:r>
    </w:p>
    <w:p w:rsidR="006D43B6" w:rsidRPr="009354D4" w:rsidRDefault="006D43B6" w:rsidP="006D43B6">
      <w:r w:rsidRPr="009354D4">
        <w:t xml:space="preserve">          </w:t>
      </w:r>
    </w:p>
    <w:p w:rsidR="006C0545" w:rsidRDefault="006D43B6" w:rsidP="006D43B6">
      <w:r w:rsidRPr="009354D4">
        <w:t xml:space="preserve">                                                                                                                      </w:t>
      </w:r>
    </w:p>
    <w:p w:rsidR="006D43B6" w:rsidRPr="009354D4" w:rsidRDefault="006D43B6" w:rsidP="006D43B6">
      <w:r w:rsidRPr="009354D4">
        <w:lastRenderedPageBreak/>
        <w:t xml:space="preserve">   Приложение № 1</w:t>
      </w:r>
    </w:p>
    <w:p w:rsidR="006D43B6" w:rsidRPr="009354D4" w:rsidRDefault="006D43B6" w:rsidP="006D43B6">
      <w:pPr>
        <w:jc w:val="right"/>
      </w:pPr>
      <w:r w:rsidRPr="009354D4">
        <w:t>к Постановлению главы</w:t>
      </w:r>
    </w:p>
    <w:p w:rsidR="006D43B6" w:rsidRPr="009354D4" w:rsidRDefault="006D43B6" w:rsidP="006D43B6">
      <w:pPr>
        <w:jc w:val="right"/>
      </w:pPr>
      <w:r w:rsidRPr="009354D4">
        <w:t xml:space="preserve"> </w:t>
      </w:r>
      <w:r>
        <w:t>Песчановского</w:t>
      </w:r>
      <w:r w:rsidRPr="009354D4">
        <w:t xml:space="preserve">  сельского поселения</w:t>
      </w:r>
    </w:p>
    <w:p w:rsidR="006D43B6" w:rsidRPr="009354D4" w:rsidRDefault="006D43B6" w:rsidP="006D43B6">
      <w:pPr>
        <w:jc w:val="right"/>
      </w:pPr>
      <w:r w:rsidRPr="006C0545">
        <w:t>от  28  февраля 201</w:t>
      </w:r>
      <w:r w:rsidR="006C0545" w:rsidRPr="006C0545">
        <w:t>9</w:t>
      </w:r>
      <w:r w:rsidRPr="006C0545">
        <w:t xml:space="preserve"> г. № </w:t>
      </w:r>
      <w:r w:rsidR="006C0545">
        <w:t>7</w:t>
      </w:r>
      <w:r>
        <w:t xml:space="preserve"> </w:t>
      </w:r>
    </w:p>
    <w:p w:rsidR="006D43B6" w:rsidRPr="009354D4" w:rsidRDefault="006D43B6" w:rsidP="006D43B6">
      <w:pPr>
        <w:jc w:val="center"/>
      </w:pPr>
    </w:p>
    <w:p w:rsidR="006D43B6" w:rsidRPr="009354D4" w:rsidRDefault="006D43B6" w:rsidP="006D43B6">
      <w:pPr>
        <w:jc w:val="center"/>
      </w:pPr>
    </w:p>
    <w:p w:rsidR="006D43B6" w:rsidRPr="009354D4" w:rsidRDefault="006D43B6" w:rsidP="006D43B6">
      <w:pPr>
        <w:jc w:val="center"/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068"/>
        <w:gridCol w:w="5220"/>
        <w:gridCol w:w="1989"/>
      </w:tblGrid>
      <w:tr w:rsidR="006D43B6" w:rsidRPr="009354D4" w:rsidTr="00BD3E16">
        <w:tc>
          <w:tcPr>
            <w:tcW w:w="560" w:type="dxa"/>
          </w:tcPr>
          <w:p w:rsidR="006D43B6" w:rsidRPr="009354D4" w:rsidRDefault="006D43B6" w:rsidP="00BD3E16">
            <w:pPr>
              <w:jc w:val="center"/>
            </w:pPr>
            <w:r w:rsidRPr="009354D4">
              <w:t xml:space="preserve">№ </w:t>
            </w:r>
            <w:proofErr w:type="spellStart"/>
            <w:proofErr w:type="gramStart"/>
            <w:r w:rsidRPr="009354D4">
              <w:t>п</w:t>
            </w:r>
            <w:proofErr w:type="spellEnd"/>
            <w:proofErr w:type="gramEnd"/>
            <w:r w:rsidRPr="009354D4">
              <w:t>/</w:t>
            </w:r>
            <w:proofErr w:type="spellStart"/>
            <w:r w:rsidRPr="009354D4">
              <w:t>п</w:t>
            </w:r>
            <w:proofErr w:type="spellEnd"/>
          </w:p>
        </w:tc>
        <w:tc>
          <w:tcPr>
            <w:tcW w:w="2068" w:type="dxa"/>
          </w:tcPr>
          <w:p w:rsidR="006D43B6" w:rsidRPr="009354D4" w:rsidRDefault="006D43B6" w:rsidP="00BD3E16">
            <w:pPr>
              <w:jc w:val="center"/>
            </w:pPr>
            <w:r w:rsidRPr="009354D4">
              <w:t>Предприятие</w:t>
            </w:r>
          </w:p>
        </w:tc>
        <w:tc>
          <w:tcPr>
            <w:tcW w:w="5220" w:type="dxa"/>
          </w:tcPr>
          <w:p w:rsidR="006D43B6" w:rsidRPr="009354D4" w:rsidRDefault="006D43B6" w:rsidP="00BD3E16">
            <w:pPr>
              <w:jc w:val="center"/>
            </w:pPr>
            <w:r w:rsidRPr="009354D4">
              <w:t>Виды общественных работ</w:t>
            </w:r>
          </w:p>
        </w:tc>
        <w:tc>
          <w:tcPr>
            <w:tcW w:w="1989" w:type="dxa"/>
          </w:tcPr>
          <w:p w:rsidR="006D43B6" w:rsidRPr="009354D4" w:rsidRDefault="006D43B6" w:rsidP="00BD3E16">
            <w:pPr>
              <w:jc w:val="center"/>
            </w:pPr>
            <w:r w:rsidRPr="009354D4">
              <w:t>Численность участников общественных работ из числа безработных граждан (человек)</w:t>
            </w:r>
          </w:p>
        </w:tc>
      </w:tr>
      <w:tr w:rsidR="006D43B6" w:rsidRPr="009354D4" w:rsidTr="00BD3E16">
        <w:tc>
          <w:tcPr>
            <w:tcW w:w="560" w:type="dxa"/>
          </w:tcPr>
          <w:p w:rsidR="006D43B6" w:rsidRPr="009354D4" w:rsidRDefault="006D43B6" w:rsidP="00BD3E16">
            <w:pPr>
              <w:jc w:val="center"/>
            </w:pPr>
            <w:r w:rsidRPr="009354D4">
              <w:t>1</w:t>
            </w:r>
          </w:p>
        </w:tc>
        <w:tc>
          <w:tcPr>
            <w:tcW w:w="2068" w:type="dxa"/>
          </w:tcPr>
          <w:p w:rsidR="006D43B6" w:rsidRPr="009354D4" w:rsidRDefault="006D43B6" w:rsidP="00BD3E16">
            <w:pPr>
              <w:jc w:val="center"/>
            </w:pPr>
            <w:r w:rsidRPr="009354D4">
              <w:t xml:space="preserve">Администрация </w:t>
            </w:r>
            <w:r>
              <w:t>Песчановского</w:t>
            </w:r>
            <w:r w:rsidRPr="009354D4">
              <w:t xml:space="preserve"> сельского поселения</w:t>
            </w:r>
          </w:p>
        </w:tc>
        <w:tc>
          <w:tcPr>
            <w:tcW w:w="5220" w:type="dxa"/>
          </w:tcPr>
          <w:p w:rsidR="006D43B6" w:rsidRPr="009354D4" w:rsidRDefault="006D43B6" w:rsidP="00BD3E16">
            <w:r w:rsidRPr="009354D4">
              <w:t>- благоустройство</w:t>
            </w:r>
            <w:r w:rsidR="00EC23A1">
              <w:t xml:space="preserve">, очистка </w:t>
            </w:r>
            <w:r w:rsidRPr="009354D4">
              <w:t xml:space="preserve"> и озеленение территории</w:t>
            </w:r>
            <w:r w:rsidRPr="009F00A5">
              <w:t>;</w:t>
            </w:r>
          </w:p>
          <w:p w:rsidR="00EC23A1" w:rsidRDefault="006D43B6" w:rsidP="00BD3E16">
            <w:r w:rsidRPr="009354D4">
              <w:t xml:space="preserve">- приведение в порядок воинских захоронений, братских могил, гражданских кладбищ, </w:t>
            </w:r>
          </w:p>
          <w:p w:rsidR="006D43B6" w:rsidRPr="009354D4" w:rsidRDefault="00EC23A1" w:rsidP="00BD3E16">
            <w:r>
              <w:t>-</w:t>
            </w:r>
            <w:r w:rsidR="006D43B6" w:rsidRPr="009354D4">
              <w:t>ремонт и замена штакетника;</w:t>
            </w:r>
          </w:p>
          <w:p w:rsidR="006D43B6" w:rsidRPr="009354D4" w:rsidRDefault="006D43B6" w:rsidP="00BD3E16">
            <w:r w:rsidRPr="009354D4">
              <w:t xml:space="preserve">- вырубка кустарников, покос травы, уборка территории от мусора; </w:t>
            </w:r>
          </w:p>
          <w:p w:rsidR="006D43B6" w:rsidRPr="009354D4" w:rsidRDefault="006D43B6" w:rsidP="00BD3E16">
            <w:r w:rsidRPr="009354D4">
              <w:t xml:space="preserve">- частичный ремонт объектов социально-культурного и бытового обслуживания, косметический ремонт </w:t>
            </w:r>
            <w:proofErr w:type="spellStart"/>
            <w:r w:rsidRPr="009354D4">
              <w:t>адм</w:t>
            </w:r>
            <w:proofErr w:type="spellEnd"/>
            <w:r w:rsidRPr="009354D4">
              <w:t>. здания;</w:t>
            </w:r>
          </w:p>
          <w:p w:rsidR="006D43B6" w:rsidRDefault="006D43B6" w:rsidP="00BD3E16">
            <w:r w:rsidRPr="009354D4">
              <w:t>- содержание объектов социально-культурного значения и историко-архитектурных памятников</w:t>
            </w:r>
          </w:p>
          <w:p w:rsidR="00EC23A1" w:rsidRDefault="00EC23A1" w:rsidP="00BD3E16">
            <w:r>
              <w:t>- выкашивание травы около элементов обустройства автодороги</w:t>
            </w:r>
          </w:p>
          <w:p w:rsidR="00EC23A1" w:rsidRDefault="00EC23A1" w:rsidP="00BD3E16">
            <w:r>
              <w:t>- срезка кустарника и подлеска, вырубка кустарника и подлеска вручную;</w:t>
            </w:r>
          </w:p>
          <w:p w:rsidR="00EC23A1" w:rsidRDefault="00EC23A1" w:rsidP="00BD3E16">
            <w:r>
              <w:t>- земляные работы</w:t>
            </w:r>
          </w:p>
          <w:p w:rsidR="00EC23A1" w:rsidRDefault="00EC23A1" w:rsidP="00BD3E16">
            <w:r>
              <w:t>-приведение в порядок воинских захоронений, мемориалов, братских могил, кладбищ, содержание мест захоронения;</w:t>
            </w:r>
          </w:p>
          <w:p w:rsidR="00EC23A1" w:rsidRDefault="00EC23A1" w:rsidP="00BD3E16">
            <w:r>
              <w:t>- уборка территорий объектов культурного наследия.</w:t>
            </w:r>
          </w:p>
          <w:p w:rsidR="00EC23A1" w:rsidRDefault="00EC23A1" w:rsidP="00BD3E16">
            <w:r>
              <w:t>- благоустройство и уборка автобусных остановок;</w:t>
            </w:r>
          </w:p>
          <w:p w:rsidR="00EC23A1" w:rsidRDefault="00EC23A1" w:rsidP="00BD3E16">
            <w:r>
              <w:t>- строительство и чистка колодцев;</w:t>
            </w:r>
          </w:p>
          <w:p w:rsidR="00EC23A1" w:rsidRDefault="00EC23A1" w:rsidP="00BD3E16">
            <w:r>
              <w:t>-уборка территорий детских площадок;</w:t>
            </w:r>
          </w:p>
          <w:p w:rsidR="00EC23A1" w:rsidRDefault="006C0545" w:rsidP="006C0545">
            <w:r>
              <w:t>- п</w:t>
            </w:r>
            <w:r w:rsidR="00EC23A1">
              <w:t>о</w:t>
            </w:r>
            <w:r>
              <w:t>белка деревьев;</w:t>
            </w:r>
          </w:p>
          <w:p w:rsidR="006C0545" w:rsidRPr="009354D4" w:rsidRDefault="006C0545" w:rsidP="006C0545"/>
        </w:tc>
        <w:tc>
          <w:tcPr>
            <w:tcW w:w="1989" w:type="dxa"/>
          </w:tcPr>
          <w:p w:rsidR="006D43B6" w:rsidRPr="009354D4" w:rsidRDefault="006D43B6" w:rsidP="006D43B6">
            <w:pPr>
              <w:jc w:val="center"/>
            </w:pPr>
            <w:r>
              <w:t>5 (пять) человек</w:t>
            </w:r>
          </w:p>
        </w:tc>
      </w:tr>
    </w:tbl>
    <w:p w:rsidR="006D43B6" w:rsidRPr="009354D4" w:rsidRDefault="006D43B6" w:rsidP="006D43B6">
      <w:pPr>
        <w:jc w:val="center"/>
      </w:pPr>
    </w:p>
    <w:p w:rsidR="006D43B6" w:rsidRPr="009354D4" w:rsidRDefault="006D43B6" w:rsidP="006D43B6">
      <w:pPr>
        <w:jc w:val="center"/>
      </w:pPr>
    </w:p>
    <w:p w:rsidR="006D43B6" w:rsidRPr="009354D4" w:rsidRDefault="006D43B6" w:rsidP="006D43B6">
      <w:pPr>
        <w:jc w:val="center"/>
      </w:pPr>
    </w:p>
    <w:p w:rsidR="006D43B6" w:rsidRPr="009354D4" w:rsidRDefault="006D43B6" w:rsidP="006D43B6">
      <w:pPr>
        <w:jc w:val="center"/>
      </w:pPr>
    </w:p>
    <w:p w:rsidR="006D43B6" w:rsidRPr="009354D4" w:rsidRDefault="006D43B6" w:rsidP="006D43B6">
      <w:r w:rsidRPr="009354D4">
        <w:t xml:space="preserve">Глава </w:t>
      </w:r>
      <w:r>
        <w:t>Песчановского</w:t>
      </w:r>
      <w:r w:rsidRPr="009354D4">
        <w:t xml:space="preserve"> </w:t>
      </w:r>
    </w:p>
    <w:p w:rsidR="006D43B6" w:rsidRPr="009354D4" w:rsidRDefault="006D43B6" w:rsidP="006D43B6">
      <w:r w:rsidRPr="009354D4">
        <w:t xml:space="preserve">сельского поселения                                                      </w:t>
      </w:r>
      <w:r>
        <w:t xml:space="preserve">А.Д. </w:t>
      </w:r>
      <w:proofErr w:type="spellStart"/>
      <w:r>
        <w:t>Кеценко</w:t>
      </w:r>
      <w:proofErr w:type="spellEnd"/>
    </w:p>
    <w:p w:rsidR="006D43B6" w:rsidRPr="009354D4" w:rsidRDefault="006D43B6" w:rsidP="006D43B6"/>
    <w:p w:rsidR="001D7FA0" w:rsidRDefault="001D7FA0"/>
    <w:sectPr w:rsidR="001D7FA0" w:rsidSect="001D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D43B6"/>
    <w:rsid w:val="001D7FA0"/>
    <w:rsid w:val="006C0545"/>
    <w:rsid w:val="006D43B6"/>
    <w:rsid w:val="009455F7"/>
    <w:rsid w:val="00D06E61"/>
    <w:rsid w:val="00E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43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3B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rsid w:val="006D43B6"/>
    <w:rPr>
      <w:b w:val="0"/>
      <w:bCs w:val="0"/>
      <w:color w:val="106BBE"/>
    </w:rPr>
  </w:style>
  <w:style w:type="paragraph" w:styleId="a4">
    <w:name w:val="Title"/>
    <w:basedOn w:val="a"/>
    <w:link w:val="a5"/>
    <w:qFormat/>
    <w:rsid w:val="006D43B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D43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2019-03-04T12:04:00Z</cp:lastPrinted>
  <dcterms:created xsi:type="dcterms:W3CDTF">2019-03-04T11:26:00Z</dcterms:created>
  <dcterms:modified xsi:type="dcterms:W3CDTF">2019-03-04T12:10:00Z</dcterms:modified>
</cp:coreProperties>
</file>