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0E" w:rsidRPr="00521F6C" w:rsidRDefault="006E5C0E" w:rsidP="006E5C0E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6E5C0E" w:rsidRDefault="006E5C0E" w:rsidP="006E5C0E">
      <w:pPr>
        <w:pBdr>
          <w:bottom w:val="single" w:sz="8" w:space="2" w:color="000000"/>
        </w:pBd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АДМИНИСТРАЦИИ ПЕСЧАНОВСКОГО </w:t>
      </w:r>
    </w:p>
    <w:p w:rsidR="006E5C0E" w:rsidRDefault="006E5C0E" w:rsidP="006E5C0E">
      <w:pPr>
        <w:pBdr>
          <w:bottom w:val="single" w:sz="8" w:space="2" w:color="000000"/>
        </w:pBd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</w:t>
      </w:r>
    </w:p>
    <w:p w:rsidR="006E5C0E" w:rsidRDefault="006E5C0E" w:rsidP="006E5C0E">
      <w:pPr>
        <w:pBdr>
          <w:bottom w:val="single" w:sz="8" w:space="2" w:color="000000"/>
        </w:pBdr>
        <w:jc w:val="center"/>
        <w:rPr>
          <w:sz w:val="26"/>
          <w:szCs w:val="26"/>
        </w:rPr>
      </w:pPr>
      <w:r>
        <w:rPr>
          <w:sz w:val="26"/>
          <w:szCs w:val="26"/>
        </w:rPr>
        <w:t>СЕРАФИМОВИЧСКОГО МУНИЦИПАЛЬНОГО РАЙОНА</w:t>
      </w:r>
    </w:p>
    <w:p w:rsidR="006E5C0E" w:rsidRDefault="006E5C0E" w:rsidP="006E5C0E">
      <w:pPr>
        <w:pBdr>
          <w:bottom w:val="single" w:sz="8" w:space="2" w:color="000000"/>
        </w:pBd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ВОЛГОГРАДСКОЙ ОБЛАСТИ</w:t>
      </w:r>
    </w:p>
    <w:p w:rsidR="006E5C0E" w:rsidRDefault="006E5C0E" w:rsidP="006E5C0E">
      <w:pPr>
        <w:rPr>
          <w:sz w:val="28"/>
          <w:szCs w:val="34"/>
        </w:rPr>
      </w:pPr>
    </w:p>
    <w:p w:rsidR="006E5C0E" w:rsidRPr="00B17B9F" w:rsidRDefault="006E5C0E" w:rsidP="006E5C0E">
      <w:pPr>
        <w:rPr>
          <w:sz w:val="28"/>
          <w:szCs w:val="34"/>
        </w:rPr>
      </w:pPr>
      <w:r>
        <w:rPr>
          <w:sz w:val="28"/>
          <w:szCs w:val="34"/>
        </w:rPr>
        <w:t>от 29.09.2021 г. № 44</w:t>
      </w:r>
    </w:p>
    <w:p w:rsidR="006E5C0E" w:rsidRDefault="006E5C0E" w:rsidP="006E5C0E">
      <w:pPr>
        <w:rPr>
          <w:sz w:val="28"/>
          <w:szCs w:val="34"/>
        </w:rPr>
      </w:pPr>
    </w:p>
    <w:p w:rsidR="006E5C0E" w:rsidRPr="006E5C0E" w:rsidRDefault="006E5C0E" w:rsidP="006E5C0E">
      <w:pPr>
        <w:ind w:right="-35"/>
        <w:jc w:val="center"/>
        <w:rPr>
          <w:rFonts w:ascii="Arial" w:hAnsi="Arial" w:cs="Arial"/>
          <w:sz w:val="24"/>
        </w:rPr>
      </w:pPr>
      <w:r w:rsidRPr="006E5C0E">
        <w:rPr>
          <w:rFonts w:ascii="Arial" w:hAnsi="Arial" w:cs="Arial"/>
          <w:sz w:val="24"/>
        </w:rPr>
        <w:t>О внесении изменений в постановление администрации Песчановского сельского поселения Серафимовичского муниципального района от 19.11.2019 г. №49 «</w:t>
      </w:r>
      <w:r w:rsidRPr="006E5C0E">
        <w:rPr>
          <w:rFonts w:ascii="Arial" w:hAnsi="Arial" w:cs="Arial"/>
          <w:bCs/>
          <w:sz w:val="24"/>
        </w:rPr>
        <w:t>Об утверждении плана противодействия коррупции на 2019 -2023 годы</w:t>
      </w:r>
      <w:r w:rsidRPr="006E5C0E">
        <w:rPr>
          <w:rFonts w:ascii="Arial" w:hAnsi="Arial" w:cs="Arial"/>
          <w:color w:val="000000"/>
          <w:sz w:val="24"/>
        </w:rPr>
        <w:t>»</w:t>
      </w:r>
    </w:p>
    <w:p w:rsidR="006E5C0E" w:rsidRPr="006E5C0E" w:rsidRDefault="006E5C0E" w:rsidP="006E5C0E">
      <w:pPr>
        <w:pStyle w:val="ConsPlusNormal"/>
        <w:ind w:firstLine="540"/>
        <w:jc w:val="center"/>
        <w:rPr>
          <w:sz w:val="24"/>
          <w:szCs w:val="24"/>
        </w:rPr>
      </w:pPr>
    </w:p>
    <w:p w:rsidR="006E5C0E" w:rsidRPr="006E5C0E" w:rsidRDefault="006E5C0E" w:rsidP="006E5C0E">
      <w:pPr>
        <w:ind w:firstLine="540"/>
        <w:jc w:val="center"/>
        <w:rPr>
          <w:rFonts w:ascii="Arial" w:eastAsia="Calibri" w:hAnsi="Arial" w:cs="Arial"/>
          <w:kern w:val="0"/>
          <w:sz w:val="24"/>
          <w:lang w:eastAsia="en-US" w:bidi="ar-SA"/>
        </w:rPr>
      </w:pPr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 xml:space="preserve">В соответствии с Бюджетным кодексом </w:t>
      </w:r>
      <w:r w:rsidR="005B109D">
        <w:rPr>
          <w:rFonts w:ascii="Arial" w:eastAsia="Calibri" w:hAnsi="Arial" w:cs="Arial"/>
          <w:kern w:val="0"/>
          <w:sz w:val="24"/>
          <w:lang w:eastAsia="en-US" w:bidi="ar-SA"/>
        </w:rPr>
        <w:t xml:space="preserve">Российской, Федеральным законом </w:t>
      </w:r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 xml:space="preserve">Российской Федерации от 25.12.2008г. №273-ФЗ  «О противодействии коррупции», Указом Президента Российской Федерации от 16.08.2021 г. №478 </w:t>
      </w:r>
      <w:r w:rsidR="005B109D">
        <w:rPr>
          <w:rFonts w:ascii="Arial" w:eastAsia="Calibri" w:hAnsi="Arial" w:cs="Arial"/>
          <w:kern w:val="0"/>
          <w:sz w:val="24"/>
          <w:lang w:eastAsia="en-US" w:bidi="ar-SA"/>
        </w:rPr>
        <w:t xml:space="preserve">               </w:t>
      </w:r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>«О Национальном плане противодействия коррупции на 2021-2024 годы»,</w:t>
      </w:r>
    </w:p>
    <w:p w:rsidR="006E5C0E" w:rsidRPr="006E5C0E" w:rsidRDefault="006E5C0E" w:rsidP="006E5C0E">
      <w:pPr>
        <w:ind w:left="-142" w:right="142" w:firstLine="567"/>
        <w:jc w:val="both"/>
        <w:rPr>
          <w:rFonts w:ascii="Arial" w:hAnsi="Arial" w:cs="Arial"/>
          <w:sz w:val="24"/>
        </w:rPr>
      </w:pPr>
    </w:p>
    <w:p w:rsidR="006E5C0E" w:rsidRDefault="006E5C0E" w:rsidP="006E5C0E">
      <w:pPr>
        <w:ind w:left="-142" w:right="142" w:firstLine="567"/>
        <w:jc w:val="both"/>
        <w:rPr>
          <w:rFonts w:ascii="Arial" w:hAnsi="Arial" w:cs="Arial"/>
          <w:sz w:val="24"/>
        </w:rPr>
      </w:pPr>
      <w:r w:rsidRPr="006E5C0E">
        <w:rPr>
          <w:rFonts w:ascii="Arial" w:hAnsi="Arial" w:cs="Arial"/>
          <w:sz w:val="24"/>
        </w:rPr>
        <w:t>ПОСТАНОВЛЯЮ:</w:t>
      </w:r>
    </w:p>
    <w:p w:rsidR="005B109D" w:rsidRPr="006E5C0E" w:rsidRDefault="005B109D" w:rsidP="006E5C0E">
      <w:pPr>
        <w:ind w:left="-142" w:right="142" w:firstLine="567"/>
        <w:jc w:val="both"/>
        <w:rPr>
          <w:rFonts w:ascii="Arial" w:hAnsi="Arial" w:cs="Arial"/>
          <w:sz w:val="24"/>
        </w:rPr>
      </w:pPr>
    </w:p>
    <w:p w:rsidR="006E5C0E" w:rsidRPr="005B109D" w:rsidRDefault="006E5C0E" w:rsidP="005B109D">
      <w:pPr>
        <w:ind w:right="-35" w:firstLine="425"/>
        <w:jc w:val="both"/>
        <w:rPr>
          <w:rFonts w:ascii="Arial" w:hAnsi="Arial" w:cs="Arial"/>
          <w:bCs/>
          <w:sz w:val="24"/>
        </w:rPr>
      </w:pPr>
      <w:r w:rsidRPr="006E5C0E">
        <w:rPr>
          <w:rFonts w:ascii="Arial" w:hAnsi="Arial" w:cs="Arial"/>
          <w:sz w:val="24"/>
        </w:rPr>
        <w:t>1.</w:t>
      </w:r>
      <w:r w:rsidRPr="006E5C0E">
        <w:rPr>
          <w:rFonts w:ascii="Arial" w:eastAsia="Calibri" w:hAnsi="Arial" w:cs="Arial"/>
          <w:sz w:val="24"/>
          <w:lang w:eastAsia="en-US"/>
        </w:rPr>
        <w:t xml:space="preserve">Внести </w:t>
      </w:r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>в муниципальную программу «</w:t>
      </w:r>
      <w:r w:rsidRPr="006E5C0E">
        <w:rPr>
          <w:rFonts w:ascii="Arial" w:hAnsi="Arial" w:cs="Arial"/>
          <w:bCs/>
          <w:i/>
          <w:sz w:val="24"/>
        </w:rPr>
        <w:t>Об</w:t>
      </w:r>
      <w:r w:rsidRPr="006E5C0E">
        <w:rPr>
          <w:rFonts w:ascii="Arial" w:hAnsi="Arial" w:cs="Arial"/>
          <w:b/>
          <w:bCs/>
          <w:i/>
          <w:sz w:val="24"/>
        </w:rPr>
        <w:t xml:space="preserve"> </w:t>
      </w:r>
      <w:r w:rsidRPr="006E5C0E">
        <w:rPr>
          <w:rFonts w:ascii="Arial" w:hAnsi="Arial" w:cs="Arial"/>
          <w:bCs/>
          <w:sz w:val="24"/>
        </w:rPr>
        <w:t>утверждении плана противодействия коррупции на 2019 -2023 годы</w:t>
      </w:r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>» (дале</w:t>
      </w:r>
      <w:proofErr w:type="gramStart"/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>е-</w:t>
      </w:r>
      <w:proofErr w:type="gramEnd"/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 xml:space="preserve"> Муниципальная программа)</w:t>
      </w:r>
      <w:r w:rsidRPr="006E5C0E">
        <w:rPr>
          <w:rFonts w:ascii="Arial" w:hAnsi="Arial" w:cs="Arial"/>
          <w:sz w:val="24"/>
        </w:rPr>
        <w:t xml:space="preserve"> утвержденную постановлением администрации Песчановского сельского поселения Серафимовичского муниципального района от 19.11.2019 г. №49 </w:t>
      </w:r>
      <w:r w:rsidRPr="005B109D">
        <w:rPr>
          <w:rFonts w:ascii="Arial" w:hAnsi="Arial" w:cs="Arial"/>
          <w:sz w:val="24"/>
        </w:rPr>
        <w:t>«</w:t>
      </w:r>
      <w:r w:rsidRPr="005B109D">
        <w:rPr>
          <w:rFonts w:ascii="Arial" w:hAnsi="Arial" w:cs="Arial"/>
          <w:bCs/>
          <w:sz w:val="24"/>
        </w:rPr>
        <w:t>Об утверждении плана противодействия коррупции на 2019 -2023 годы</w:t>
      </w:r>
      <w:r w:rsidRPr="005B109D">
        <w:rPr>
          <w:rFonts w:ascii="Arial" w:hAnsi="Arial" w:cs="Arial"/>
          <w:color w:val="000000"/>
          <w:sz w:val="24"/>
        </w:rPr>
        <w:t>» следующие изменения:</w:t>
      </w:r>
    </w:p>
    <w:p w:rsidR="006E5C0E" w:rsidRPr="006E5C0E" w:rsidRDefault="005B109D" w:rsidP="006E5C0E">
      <w:pPr>
        <w:shd w:val="clear" w:color="auto" w:fill="FFFFFF"/>
        <w:spacing w:line="315" w:lineRule="atLeast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Дополнить муниципальную программу </w:t>
      </w:r>
      <w:r w:rsidR="006E5C0E" w:rsidRPr="006E5C0E">
        <w:rPr>
          <w:rFonts w:ascii="Arial" w:hAnsi="Arial" w:cs="Arial"/>
          <w:sz w:val="24"/>
        </w:rPr>
        <w:t>Приложение</w:t>
      </w:r>
      <w:r>
        <w:rPr>
          <w:rFonts w:ascii="Arial" w:hAnsi="Arial" w:cs="Arial"/>
          <w:sz w:val="24"/>
        </w:rPr>
        <w:t>м</w:t>
      </w:r>
      <w:r w:rsidR="006E5C0E" w:rsidRPr="006E5C0E">
        <w:rPr>
          <w:rFonts w:ascii="Arial" w:hAnsi="Arial" w:cs="Arial"/>
          <w:sz w:val="24"/>
        </w:rPr>
        <w:t xml:space="preserve"> №2 «Перечень мероприятий муниципальной программы « к Муниципальной программе </w:t>
      </w:r>
      <w:r w:rsidR="006E5C0E" w:rsidRPr="006E5C0E">
        <w:rPr>
          <w:rFonts w:ascii="Arial" w:eastAsia="Calibri" w:hAnsi="Arial" w:cs="Arial"/>
          <w:kern w:val="0"/>
          <w:sz w:val="24"/>
          <w:lang w:eastAsia="en-US" w:bidi="ar-SA"/>
        </w:rPr>
        <w:t>«</w:t>
      </w:r>
      <w:r w:rsidR="006E5C0E" w:rsidRPr="006E5C0E">
        <w:rPr>
          <w:rFonts w:ascii="Arial" w:hAnsi="Arial" w:cs="Arial"/>
          <w:bCs/>
          <w:sz w:val="24"/>
        </w:rPr>
        <w:t>Об утверждении плана противодействия коррупции на 2019 -2023 годы</w:t>
      </w:r>
      <w:r w:rsidR="006E5C0E" w:rsidRPr="006E5C0E">
        <w:rPr>
          <w:rFonts w:ascii="Arial" w:eastAsia="Calibri" w:hAnsi="Arial" w:cs="Arial"/>
          <w:kern w:val="0"/>
          <w:sz w:val="24"/>
          <w:lang w:eastAsia="en-US" w:bidi="ar-SA"/>
        </w:rPr>
        <w:t xml:space="preserve">» к Муниципальной программе изложить согласно приложению. </w:t>
      </w:r>
    </w:p>
    <w:p w:rsidR="006E5C0E" w:rsidRPr="006E5C0E" w:rsidRDefault="006E5C0E" w:rsidP="006E5C0E">
      <w:pPr>
        <w:ind w:firstLine="540"/>
        <w:jc w:val="both"/>
        <w:rPr>
          <w:rFonts w:ascii="Arial" w:eastAsia="Calibri" w:hAnsi="Arial" w:cs="Arial"/>
          <w:kern w:val="0"/>
          <w:sz w:val="24"/>
          <w:lang w:eastAsia="en-US" w:bidi="ar-SA"/>
        </w:rPr>
      </w:pPr>
      <w:r w:rsidRPr="006E5C0E">
        <w:rPr>
          <w:rFonts w:ascii="Arial" w:hAnsi="Arial" w:cs="Arial"/>
          <w:sz w:val="24"/>
        </w:rPr>
        <w:t>2.</w:t>
      </w:r>
      <w:r w:rsidRPr="006E5C0E">
        <w:rPr>
          <w:rFonts w:ascii="Arial" w:eastAsia="Calibri" w:hAnsi="Arial" w:cs="Arial"/>
          <w:sz w:val="24"/>
          <w:lang w:eastAsia="en-US"/>
        </w:rPr>
        <w:t xml:space="preserve"> </w:t>
      </w:r>
      <w:proofErr w:type="gramStart"/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>Контроль за</w:t>
      </w:r>
      <w:proofErr w:type="gramEnd"/>
      <w:r w:rsidRPr="006E5C0E">
        <w:rPr>
          <w:rFonts w:ascii="Arial" w:eastAsia="Calibri" w:hAnsi="Arial" w:cs="Arial"/>
          <w:kern w:val="0"/>
          <w:sz w:val="24"/>
          <w:lang w:eastAsia="en-US" w:bidi="ar-SA"/>
        </w:rPr>
        <w:t xml:space="preserve"> исполнением настоящего постановления оставляю за собой.</w:t>
      </w:r>
    </w:p>
    <w:p w:rsidR="006E5C0E" w:rsidRPr="006E5C0E" w:rsidRDefault="006E5C0E" w:rsidP="006E5C0E">
      <w:pPr>
        <w:ind w:left="-142" w:right="142" w:firstLine="709"/>
        <w:jc w:val="both"/>
        <w:rPr>
          <w:rFonts w:ascii="Arial" w:hAnsi="Arial" w:cs="Arial"/>
          <w:sz w:val="24"/>
        </w:rPr>
      </w:pPr>
      <w:r w:rsidRPr="006E5C0E">
        <w:rPr>
          <w:rFonts w:ascii="Arial" w:hAnsi="Arial" w:cs="Arial"/>
          <w:sz w:val="24"/>
        </w:rPr>
        <w:t>3. Настоящее постановление вступает в силу с момента подписания и подлежит опубликованию на официальном сайте администрации Серафимовичского муниципального района Волгоградской области.</w:t>
      </w:r>
    </w:p>
    <w:p w:rsidR="006E5C0E" w:rsidRPr="006E5C0E" w:rsidRDefault="006E5C0E" w:rsidP="006E5C0E">
      <w:pPr>
        <w:ind w:right="142"/>
        <w:jc w:val="both"/>
        <w:rPr>
          <w:rFonts w:ascii="Arial" w:hAnsi="Arial" w:cs="Arial"/>
          <w:sz w:val="24"/>
        </w:rPr>
      </w:pPr>
    </w:p>
    <w:p w:rsidR="006E5C0E" w:rsidRPr="006E5C0E" w:rsidRDefault="006E5C0E" w:rsidP="006E5C0E">
      <w:pPr>
        <w:ind w:right="142"/>
        <w:jc w:val="both"/>
        <w:rPr>
          <w:rFonts w:ascii="Arial" w:hAnsi="Arial" w:cs="Arial"/>
          <w:sz w:val="24"/>
        </w:rPr>
      </w:pPr>
    </w:p>
    <w:p w:rsidR="006E5C0E" w:rsidRPr="006E5C0E" w:rsidRDefault="006E5C0E" w:rsidP="006E5C0E">
      <w:pPr>
        <w:ind w:right="142"/>
        <w:jc w:val="both"/>
        <w:rPr>
          <w:rFonts w:ascii="Arial" w:hAnsi="Arial" w:cs="Arial"/>
          <w:sz w:val="24"/>
        </w:rPr>
      </w:pPr>
    </w:p>
    <w:p w:rsidR="006E5C0E" w:rsidRPr="006E5C0E" w:rsidRDefault="006E5C0E" w:rsidP="006E5C0E">
      <w:pPr>
        <w:ind w:left="-142" w:right="142"/>
        <w:jc w:val="both"/>
        <w:rPr>
          <w:rFonts w:ascii="Arial" w:hAnsi="Arial" w:cs="Arial"/>
          <w:sz w:val="24"/>
        </w:rPr>
      </w:pPr>
      <w:r w:rsidRPr="006E5C0E">
        <w:rPr>
          <w:rFonts w:ascii="Arial" w:hAnsi="Arial" w:cs="Arial"/>
          <w:sz w:val="24"/>
        </w:rPr>
        <w:t xml:space="preserve">Глава Песчановского сельского поселения </w:t>
      </w:r>
      <w:r w:rsidRPr="006E5C0E">
        <w:rPr>
          <w:rFonts w:ascii="Arial" w:hAnsi="Arial" w:cs="Arial"/>
          <w:sz w:val="24"/>
        </w:rPr>
        <w:tab/>
      </w:r>
      <w:r w:rsidRPr="006E5C0E">
        <w:rPr>
          <w:rFonts w:ascii="Arial" w:hAnsi="Arial" w:cs="Arial"/>
          <w:sz w:val="24"/>
        </w:rPr>
        <w:tab/>
      </w:r>
      <w:r w:rsidRPr="006E5C0E">
        <w:rPr>
          <w:rFonts w:ascii="Arial" w:hAnsi="Arial" w:cs="Arial"/>
          <w:sz w:val="24"/>
        </w:rPr>
        <w:tab/>
        <w:t xml:space="preserve">А.Д. </w:t>
      </w:r>
      <w:proofErr w:type="spellStart"/>
      <w:r w:rsidRPr="006E5C0E">
        <w:rPr>
          <w:rFonts w:ascii="Arial" w:hAnsi="Arial" w:cs="Arial"/>
          <w:sz w:val="24"/>
        </w:rPr>
        <w:t>Кеценко</w:t>
      </w:r>
      <w:proofErr w:type="spellEnd"/>
    </w:p>
    <w:p w:rsidR="006E5C0E" w:rsidRDefault="006E5C0E" w:rsidP="006E5C0E">
      <w:pPr>
        <w:ind w:right="142"/>
        <w:jc w:val="both"/>
        <w:rPr>
          <w:rFonts w:cs="Times New Roman"/>
          <w:sz w:val="22"/>
          <w:szCs w:val="22"/>
        </w:rPr>
      </w:pPr>
    </w:p>
    <w:p w:rsidR="006E5C0E" w:rsidRDefault="006E5C0E" w:rsidP="006E5C0E">
      <w:pPr>
        <w:ind w:right="142"/>
        <w:jc w:val="both"/>
        <w:rPr>
          <w:rFonts w:cs="Times New Roman"/>
          <w:sz w:val="22"/>
          <w:szCs w:val="22"/>
        </w:rPr>
      </w:pPr>
    </w:p>
    <w:p w:rsidR="006E5C0E" w:rsidRDefault="006E5C0E" w:rsidP="006E5C0E">
      <w:pPr>
        <w:ind w:right="142"/>
        <w:jc w:val="both"/>
        <w:rPr>
          <w:rFonts w:cs="Times New Roman"/>
          <w:sz w:val="22"/>
          <w:szCs w:val="22"/>
        </w:rPr>
      </w:pPr>
    </w:p>
    <w:p w:rsidR="00B91FC8" w:rsidRDefault="00B91FC8"/>
    <w:sectPr w:rsidR="00B91FC8" w:rsidSect="00B91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C0E"/>
    <w:rsid w:val="00461C6A"/>
    <w:rsid w:val="005B109D"/>
    <w:rsid w:val="006E5C0E"/>
    <w:rsid w:val="00B9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5C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6E5C0E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ru-RU" w:bidi="ru-RU"/>
    </w:rPr>
  </w:style>
  <w:style w:type="character" w:customStyle="1" w:styleId="ConsPlusNormal0">
    <w:name w:val="ConsPlusNormal Знак"/>
    <w:link w:val="ConsPlusNormal"/>
    <w:locked/>
    <w:rsid w:val="006E5C0E"/>
    <w:rPr>
      <w:rFonts w:ascii="Arial" w:eastAsia="Arial" w:hAnsi="Arial" w:cs="Arial"/>
      <w:kern w:val="3"/>
      <w:sz w:val="20"/>
      <w:szCs w:val="20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</cp:revision>
  <dcterms:created xsi:type="dcterms:W3CDTF">2021-09-29T08:10:00Z</dcterms:created>
  <dcterms:modified xsi:type="dcterms:W3CDTF">2021-09-29T08:23:00Z</dcterms:modified>
</cp:coreProperties>
</file>