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63" w:rsidRPr="00E643E6" w:rsidRDefault="00724163" w:rsidP="00724163">
      <w:pPr>
        <w:jc w:val="center"/>
        <w:rPr>
          <w:rFonts w:ascii="Arial" w:hAnsi="Arial" w:cs="Arial"/>
          <w:b/>
          <w:sz w:val="24"/>
          <w:szCs w:val="24"/>
        </w:rPr>
      </w:pPr>
    </w:p>
    <w:p w:rsidR="00724163" w:rsidRPr="00E643E6" w:rsidRDefault="00724163" w:rsidP="0072416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Par34"/>
      <w:bookmarkEnd w:id="0"/>
      <w:r w:rsidRPr="00E643E6">
        <w:rPr>
          <w:rFonts w:ascii="Arial" w:hAnsi="Arial" w:cs="Arial"/>
          <w:b/>
          <w:sz w:val="24"/>
          <w:szCs w:val="24"/>
        </w:rPr>
        <w:t>АДМИНИСТРАЦИЯ</w:t>
      </w:r>
    </w:p>
    <w:p w:rsidR="00724163" w:rsidRPr="00E643E6" w:rsidRDefault="002348C1" w:rsidP="0072416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ПЕСЧАНОВСКОГО </w:t>
      </w:r>
      <w:r w:rsidR="00724163" w:rsidRPr="00E643E6">
        <w:rPr>
          <w:rFonts w:ascii="Arial" w:hAnsi="Arial" w:cs="Arial"/>
          <w:b/>
          <w:sz w:val="24"/>
          <w:szCs w:val="24"/>
        </w:rPr>
        <w:t xml:space="preserve">   СЕЛЬСКОГО   ПОСЕЛЕНИЯ</w:t>
      </w:r>
    </w:p>
    <w:p w:rsidR="00724163" w:rsidRPr="00E643E6" w:rsidRDefault="00724163" w:rsidP="00724163">
      <w:pPr>
        <w:jc w:val="center"/>
        <w:rPr>
          <w:rFonts w:ascii="Arial" w:hAnsi="Arial" w:cs="Arial"/>
          <w:b/>
          <w:sz w:val="24"/>
          <w:szCs w:val="24"/>
        </w:rPr>
      </w:pPr>
      <w:r w:rsidRPr="00E643E6">
        <w:rPr>
          <w:rFonts w:ascii="Arial" w:hAnsi="Arial" w:cs="Arial"/>
          <w:b/>
          <w:sz w:val="24"/>
          <w:szCs w:val="24"/>
        </w:rPr>
        <w:t>СЕРАФИМОВИЧСКОГО МУНИЦИПАЛЬНОГО  РАЙОНА</w:t>
      </w:r>
    </w:p>
    <w:p w:rsidR="00724163" w:rsidRPr="00E643E6" w:rsidRDefault="00724163" w:rsidP="00724163">
      <w:pPr>
        <w:jc w:val="center"/>
        <w:rPr>
          <w:rFonts w:ascii="Arial" w:hAnsi="Arial" w:cs="Arial"/>
          <w:b/>
          <w:sz w:val="24"/>
          <w:szCs w:val="24"/>
        </w:rPr>
      </w:pPr>
      <w:r w:rsidRPr="00E643E6">
        <w:rPr>
          <w:rFonts w:ascii="Arial" w:hAnsi="Arial" w:cs="Arial"/>
          <w:b/>
          <w:sz w:val="24"/>
          <w:szCs w:val="24"/>
        </w:rPr>
        <w:t>ВОЛГОГРАДСКОЙ   ОБЛАСТИ</w:t>
      </w:r>
    </w:p>
    <w:p w:rsidR="00724163" w:rsidRPr="00E643E6" w:rsidRDefault="00724163" w:rsidP="00724163">
      <w:pPr>
        <w:jc w:val="center"/>
        <w:rPr>
          <w:rFonts w:ascii="Arial" w:hAnsi="Arial" w:cs="Arial"/>
          <w:sz w:val="24"/>
          <w:szCs w:val="24"/>
        </w:rPr>
      </w:pPr>
      <w:r w:rsidRPr="00E643E6">
        <w:rPr>
          <w:rFonts w:ascii="Arial" w:hAnsi="Arial" w:cs="Arial"/>
          <w:sz w:val="24"/>
          <w:szCs w:val="24"/>
        </w:rPr>
        <w:t xml:space="preserve">403476 х. Большой, ул. </w:t>
      </w:r>
      <w:proofErr w:type="gramStart"/>
      <w:r w:rsidRPr="00E643E6">
        <w:rPr>
          <w:rFonts w:ascii="Arial" w:hAnsi="Arial" w:cs="Arial"/>
          <w:sz w:val="24"/>
          <w:szCs w:val="24"/>
        </w:rPr>
        <w:t>Центральная</w:t>
      </w:r>
      <w:proofErr w:type="gramEnd"/>
      <w:r w:rsidRPr="00E643E6">
        <w:rPr>
          <w:rFonts w:ascii="Arial" w:hAnsi="Arial" w:cs="Arial"/>
          <w:sz w:val="24"/>
          <w:szCs w:val="24"/>
        </w:rPr>
        <w:t xml:space="preserve">, д.25, Серафимовичский район, </w:t>
      </w:r>
    </w:p>
    <w:p w:rsidR="00724163" w:rsidRPr="00E643E6" w:rsidRDefault="00724163" w:rsidP="00724163">
      <w:pPr>
        <w:jc w:val="center"/>
        <w:rPr>
          <w:rFonts w:ascii="Arial" w:hAnsi="Arial" w:cs="Arial"/>
          <w:b/>
          <w:sz w:val="24"/>
          <w:szCs w:val="24"/>
        </w:rPr>
      </w:pPr>
      <w:r w:rsidRPr="00E643E6">
        <w:rPr>
          <w:rFonts w:ascii="Arial" w:hAnsi="Arial" w:cs="Arial"/>
          <w:sz w:val="24"/>
          <w:szCs w:val="24"/>
        </w:rPr>
        <w:t>Волгоградская область</w:t>
      </w:r>
      <w:r w:rsidRPr="00E643E6">
        <w:rPr>
          <w:rFonts w:ascii="Arial" w:hAnsi="Arial" w:cs="Arial"/>
          <w:b/>
          <w:sz w:val="24"/>
          <w:szCs w:val="24"/>
        </w:rPr>
        <w:t>.</w:t>
      </w:r>
    </w:p>
    <w:p w:rsidR="00724163" w:rsidRPr="00E643E6" w:rsidRDefault="00724163" w:rsidP="00724163">
      <w:pPr>
        <w:jc w:val="center"/>
        <w:rPr>
          <w:rFonts w:ascii="Arial" w:hAnsi="Arial" w:cs="Arial"/>
          <w:b/>
          <w:sz w:val="24"/>
          <w:szCs w:val="24"/>
        </w:rPr>
      </w:pPr>
      <w:r w:rsidRPr="00E643E6">
        <w:rPr>
          <w:rFonts w:ascii="Arial" w:hAnsi="Arial" w:cs="Arial"/>
          <w:b/>
          <w:sz w:val="24"/>
          <w:szCs w:val="24"/>
        </w:rPr>
        <w:t>__________________________________________________________________</w:t>
      </w:r>
    </w:p>
    <w:p w:rsidR="00724163" w:rsidRPr="00E643E6" w:rsidRDefault="00724163" w:rsidP="00724163">
      <w:pPr>
        <w:jc w:val="center"/>
        <w:rPr>
          <w:rFonts w:ascii="Arial" w:hAnsi="Arial" w:cs="Arial"/>
          <w:sz w:val="24"/>
          <w:szCs w:val="24"/>
        </w:rPr>
      </w:pPr>
    </w:p>
    <w:p w:rsidR="00724163" w:rsidRPr="00E643E6" w:rsidRDefault="00724163" w:rsidP="00724163">
      <w:pPr>
        <w:tabs>
          <w:tab w:val="left" w:pos="3540"/>
          <w:tab w:val="right" w:pos="9355"/>
        </w:tabs>
        <w:jc w:val="center"/>
        <w:rPr>
          <w:rFonts w:ascii="Arial" w:hAnsi="Arial" w:cs="Arial"/>
          <w:b/>
          <w:sz w:val="24"/>
          <w:szCs w:val="24"/>
        </w:rPr>
      </w:pPr>
      <w:r w:rsidRPr="00E643E6">
        <w:rPr>
          <w:rFonts w:ascii="Arial" w:hAnsi="Arial" w:cs="Arial"/>
          <w:b/>
          <w:sz w:val="24"/>
          <w:szCs w:val="24"/>
        </w:rPr>
        <w:t>ПОСТАНОВЛЕНИЕ</w:t>
      </w:r>
    </w:p>
    <w:p w:rsidR="00724163" w:rsidRPr="00CA55CF" w:rsidRDefault="00724163" w:rsidP="00724163">
      <w:pPr>
        <w:pStyle w:val="1"/>
        <w:jc w:val="left"/>
        <w:rPr>
          <w:rStyle w:val="a6"/>
          <w:rFonts w:cs="Arial"/>
          <w:b w:val="0"/>
          <w:bCs w:val="0"/>
          <w:color w:val="000000"/>
          <w:u w:val="none"/>
          <w:lang w:val="ru-RU"/>
        </w:rPr>
      </w:pPr>
      <w:r w:rsidRPr="00E643E6">
        <w:rPr>
          <w:rStyle w:val="a6"/>
          <w:rFonts w:cs="Arial"/>
          <w:b w:val="0"/>
          <w:bCs w:val="0"/>
          <w:color w:val="000000"/>
          <w:u w:val="none"/>
        </w:rPr>
        <w:t xml:space="preserve">от </w:t>
      </w:r>
      <w:r>
        <w:rPr>
          <w:rStyle w:val="a6"/>
          <w:rFonts w:cs="Arial"/>
          <w:b w:val="0"/>
          <w:bCs w:val="0"/>
          <w:color w:val="000000"/>
          <w:u w:val="none"/>
          <w:lang w:val="ru-RU"/>
        </w:rPr>
        <w:t xml:space="preserve">15 сентября </w:t>
      </w:r>
      <w:r>
        <w:rPr>
          <w:rStyle w:val="a6"/>
          <w:rFonts w:cs="Arial"/>
          <w:b w:val="0"/>
          <w:bCs w:val="0"/>
          <w:color w:val="000000"/>
          <w:u w:val="none"/>
        </w:rPr>
        <w:t>2021</w:t>
      </w:r>
      <w:r w:rsidRPr="00E643E6">
        <w:rPr>
          <w:rStyle w:val="a6"/>
          <w:rFonts w:cs="Arial"/>
          <w:b w:val="0"/>
          <w:bCs w:val="0"/>
          <w:color w:val="000000"/>
          <w:u w:val="none"/>
        </w:rPr>
        <w:t xml:space="preserve"> г.                                                                                     </w:t>
      </w:r>
      <w:r>
        <w:rPr>
          <w:rStyle w:val="a6"/>
          <w:rFonts w:cs="Arial"/>
          <w:b w:val="0"/>
          <w:bCs w:val="0"/>
          <w:color w:val="000000"/>
          <w:u w:val="none"/>
          <w:lang w:val="ru-RU"/>
        </w:rPr>
        <w:t xml:space="preserve">     </w:t>
      </w:r>
      <w:r w:rsidRPr="00E643E6">
        <w:rPr>
          <w:rStyle w:val="a6"/>
          <w:rFonts w:cs="Arial"/>
          <w:b w:val="0"/>
          <w:bCs w:val="0"/>
          <w:color w:val="000000"/>
          <w:u w:val="none"/>
        </w:rPr>
        <w:t xml:space="preserve">        №</w:t>
      </w:r>
      <w:r>
        <w:rPr>
          <w:rStyle w:val="a6"/>
          <w:rFonts w:cs="Arial"/>
          <w:b w:val="0"/>
          <w:bCs w:val="0"/>
          <w:color w:val="000000"/>
          <w:u w:val="none"/>
          <w:lang w:val="ru-RU"/>
        </w:rPr>
        <w:t>45</w:t>
      </w:r>
    </w:p>
    <w:p w:rsidR="00724163" w:rsidRPr="00E643E6" w:rsidRDefault="00724163" w:rsidP="00724163">
      <w:pPr>
        <w:rPr>
          <w:rFonts w:ascii="Arial" w:hAnsi="Arial" w:cs="Arial"/>
          <w:b/>
          <w:sz w:val="24"/>
          <w:szCs w:val="24"/>
        </w:rPr>
      </w:pPr>
    </w:p>
    <w:p w:rsidR="002348C1" w:rsidRDefault="00724163" w:rsidP="002348C1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545ABC">
        <w:rPr>
          <w:rFonts w:ascii="Arial" w:hAnsi="Arial" w:cs="Arial"/>
          <w:b/>
          <w:bCs/>
          <w:color w:val="000000"/>
          <w:sz w:val="24"/>
          <w:szCs w:val="24"/>
        </w:rPr>
        <w:t>О внесении изменений в</w:t>
      </w:r>
      <w:bookmarkStart w:id="1" w:name="_Hlk536434550"/>
      <w:r w:rsidRPr="00545ABC">
        <w:rPr>
          <w:rFonts w:ascii="Arial" w:hAnsi="Arial" w:cs="Arial"/>
          <w:b/>
          <w:bCs/>
          <w:color w:val="000000"/>
          <w:sz w:val="24"/>
          <w:szCs w:val="24"/>
        </w:rPr>
        <w:t xml:space="preserve"> Административный регламент предоставления муниципальной услуги </w:t>
      </w:r>
      <w:bookmarkEnd w:id="1"/>
      <w:r w:rsidR="008C6BD4">
        <w:rPr>
          <w:rFonts w:ascii="Arial" w:hAnsi="Arial" w:cs="Arial"/>
          <w:b/>
          <w:bCs/>
          <w:color w:val="000000"/>
          <w:sz w:val="24"/>
          <w:szCs w:val="24"/>
        </w:rPr>
        <w:t>«</w:t>
      </w:r>
      <w:r w:rsidR="008C6BD4" w:rsidRPr="00F244D1">
        <w:rPr>
          <w:rFonts w:ascii="Arial" w:hAnsi="Arial" w:cs="Arial"/>
          <w:b/>
          <w:sz w:val="24"/>
          <w:szCs w:val="24"/>
        </w:rPr>
        <w:t xml:space="preserve">Об утверждении административного регламента предоставления на территории </w:t>
      </w:r>
      <w:r w:rsidR="008C6BD4">
        <w:rPr>
          <w:rFonts w:ascii="Arial" w:hAnsi="Arial" w:cs="Arial"/>
          <w:b/>
          <w:sz w:val="24"/>
          <w:szCs w:val="24"/>
        </w:rPr>
        <w:t xml:space="preserve">Песчановского </w:t>
      </w:r>
      <w:r w:rsidR="008C6BD4" w:rsidRPr="00F244D1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r w:rsidR="008C6BD4" w:rsidRPr="00F244D1">
        <w:rPr>
          <w:rFonts w:ascii="Arial" w:hAnsi="Arial" w:cs="Arial"/>
          <w:b/>
          <w:spacing w:val="-4"/>
          <w:sz w:val="24"/>
          <w:szCs w:val="24"/>
        </w:rPr>
        <w:t>Серафимовичского муниципального района Волгоградской области</w:t>
      </w:r>
      <w:r w:rsidR="008C6BD4" w:rsidRPr="00F244D1">
        <w:rPr>
          <w:rFonts w:ascii="Arial" w:hAnsi="Arial" w:cs="Arial"/>
          <w:b/>
          <w:sz w:val="24"/>
          <w:szCs w:val="24"/>
        </w:rPr>
        <w:t xml:space="preserve"> муниципальной услуги «</w:t>
      </w:r>
      <w:r w:rsidR="008C6BD4" w:rsidRPr="00F244D1">
        <w:rPr>
          <w:rFonts w:ascii="Arial" w:eastAsia="Arial Unicode MS" w:hAnsi="Arial" w:cs="Arial"/>
          <w:b/>
          <w:color w:val="000000"/>
          <w:sz w:val="24"/>
          <w:szCs w:val="24"/>
        </w:rPr>
        <w:t xml:space="preserve">Выдача разрешения (ордера) на производство земляных работ на территории </w:t>
      </w:r>
      <w:r w:rsidR="008C6BD4">
        <w:rPr>
          <w:rFonts w:ascii="Arial" w:hAnsi="Arial" w:cs="Arial"/>
          <w:b/>
          <w:bCs/>
          <w:sz w:val="24"/>
          <w:szCs w:val="24"/>
        </w:rPr>
        <w:t xml:space="preserve">Песчановского </w:t>
      </w:r>
      <w:r w:rsidR="008C6BD4" w:rsidRPr="00F244D1">
        <w:rPr>
          <w:rFonts w:ascii="Arial" w:hAnsi="Arial" w:cs="Arial"/>
          <w:b/>
          <w:bCs/>
          <w:sz w:val="24"/>
          <w:szCs w:val="24"/>
        </w:rPr>
        <w:t xml:space="preserve"> </w:t>
      </w:r>
      <w:r w:rsidR="008C6BD4" w:rsidRPr="00F244D1">
        <w:rPr>
          <w:rFonts w:ascii="Arial" w:eastAsia="Arial Unicode MS" w:hAnsi="Arial" w:cs="Arial"/>
          <w:b/>
          <w:color w:val="000000"/>
          <w:sz w:val="24"/>
          <w:szCs w:val="24"/>
        </w:rPr>
        <w:t>сельского поселения Серафимовичского муниципального района Волгоградской области</w:t>
      </w:r>
      <w:r w:rsidR="008C6BD4" w:rsidRPr="00F244D1">
        <w:rPr>
          <w:rFonts w:ascii="Arial" w:hAnsi="Arial" w:cs="Arial"/>
          <w:b/>
          <w:sz w:val="24"/>
          <w:szCs w:val="24"/>
        </w:rPr>
        <w:t>»</w:t>
      </w:r>
      <w:r w:rsidR="008C6BD4">
        <w:rPr>
          <w:rFonts w:ascii="Arial" w:hAnsi="Arial" w:cs="Arial"/>
          <w:b/>
          <w:sz w:val="24"/>
          <w:szCs w:val="24"/>
        </w:rPr>
        <w:t xml:space="preserve"> </w:t>
      </w:r>
    </w:p>
    <w:p w:rsidR="008C6BD4" w:rsidRPr="00F244D1" w:rsidRDefault="008C6BD4" w:rsidP="002348C1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от </w:t>
      </w:r>
      <w:r w:rsidR="002348C1">
        <w:rPr>
          <w:rFonts w:ascii="Arial" w:hAnsi="Arial" w:cs="Arial"/>
          <w:b/>
          <w:sz w:val="24"/>
          <w:szCs w:val="24"/>
        </w:rPr>
        <w:t>09.11.2021г. № 47п</w:t>
      </w:r>
    </w:p>
    <w:p w:rsidR="00724163" w:rsidRPr="00545ABC" w:rsidRDefault="00724163" w:rsidP="008C6BD4">
      <w:pPr>
        <w:tabs>
          <w:tab w:val="left" w:pos="5954"/>
        </w:tabs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724163" w:rsidRPr="00E643E6" w:rsidRDefault="00724163" w:rsidP="00724163">
      <w:pPr>
        <w:pStyle w:val="a4"/>
        <w:spacing w:before="0" w:after="0" w:line="240" w:lineRule="auto"/>
        <w:ind w:left="20" w:right="-3" w:firstLine="700"/>
        <w:rPr>
          <w:rFonts w:ascii="Arial" w:hAnsi="Arial" w:cs="Arial"/>
          <w:sz w:val="24"/>
          <w:szCs w:val="24"/>
        </w:rPr>
      </w:pPr>
      <w:bookmarkStart w:id="2" w:name="bookmark2"/>
      <w:proofErr w:type="gramStart"/>
      <w:r w:rsidRPr="00E643E6">
        <w:rPr>
          <w:rFonts w:ascii="Arial" w:hAnsi="Arial" w:cs="Arial"/>
          <w:sz w:val="24"/>
          <w:szCs w:val="24"/>
        </w:rPr>
        <w:t xml:space="preserve">В соответствии с Федеральным законом от 6 октября 2003 г. N 131-ФЗ "Об общих принципах организации местного самоуправления в Российской Федерации", Федеральным законом от 27 июля 2010 г. № 210-ФЗ «Об организации предоставления государственных и муниципальных услуг», руководствуясь Уставом </w:t>
      </w:r>
      <w:r w:rsidR="002348C1">
        <w:rPr>
          <w:rFonts w:ascii="Arial" w:hAnsi="Arial" w:cs="Arial"/>
          <w:sz w:val="24"/>
          <w:szCs w:val="24"/>
        </w:rPr>
        <w:t xml:space="preserve">Песчановского </w:t>
      </w:r>
      <w:r w:rsidRPr="00E643E6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</w:t>
      </w:r>
      <w:r w:rsidRPr="00545ABC">
        <w:rPr>
          <w:rFonts w:ascii="Arial" w:hAnsi="Arial" w:cs="Arial"/>
          <w:color w:val="000000"/>
          <w:sz w:val="24"/>
          <w:szCs w:val="24"/>
        </w:rPr>
        <w:t xml:space="preserve">, администрация </w:t>
      </w:r>
      <w:r w:rsidR="002348C1">
        <w:rPr>
          <w:rFonts w:ascii="Arial" w:hAnsi="Arial" w:cs="Arial"/>
          <w:color w:val="000000"/>
          <w:sz w:val="24"/>
          <w:szCs w:val="24"/>
        </w:rPr>
        <w:t xml:space="preserve">Песчановского </w:t>
      </w:r>
      <w:r w:rsidRPr="00545ABC">
        <w:rPr>
          <w:rFonts w:ascii="Arial" w:hAnsi="Arial" w:cs="Arial"/>
          <w:color w:val="000000"/>
          <w:sz w:val="24"/>
          <w:szCs w:val="24"/>
        </w:rPr>
        <w:t xml:space="preserve"> сельского поселения Серафимовичского муниципального района Волгоградской области,</w:t>
      </w:r>
      <w:proofErr w:type="gramEnd"/>
    </w:p>
    <w:p w:rsidR="00724163" w:rsidRPr="00545ABC" w:rsidRDefault="00724163" w:rsidP="00724163">
      <w:pPr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24163" w:rsidRPr="00E643E6" w:rsidRDefault="00724163" w:rsidP="00724163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643E6">
        <w:rPr>
          <w:rFonts w:ascii="Arial" w:hAnsi="Arial" w:cs="Arial"/>
          <w:b/>
          <w:sz w:val="24"/>
          <w:szCs w:val="24"/>
        </w:rPr>
        <w:t>ПОСТАНОВЛЯЕТ:</w:t>
      </w:r>
      <w:bookmarkEnd w:id="2"/>
    </w:p>
    <w:p w:rsidR="00724163" w:rsidRPr="00E643E6" w:rsidRDefault="00724163" w:rsidP="00724163">
      <w:pPr>
        <w:tabs>
          <w:tab w:val="left" w:pos="5954"/>
        </w:tabs>
        <w:jc w:val="both"/>
        <w:rPr>
          <w:rFonts w:ascii="Arial" w:hAnsi="Arial" w:cs="Arial"/>
          <w:sz w:val="24"/>
          <w:szCs w:val="24"/>
        </w:rPr>
      </w:pPr>
    </w:p>
    <w:p w:rsidR="00724163" w:rsidRPr="00545ABC" w:rsidRDefault="00724163" w:rsidP="00724163">
      <w:pPr>
        <w:tabs>
          <w:tab w:val="left" w:pos="5954"/>
        </w:tabs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643E6">
        <w:rPr>
          <w:rFonts w:ascii="Arial" w:hAnsi="Arial" w:cs="Arial"/>
          <w:b/>
          <w:sz w:val="24"/>
          <w:szCs w:val="24"/>
        </w:rPr>
        <w:t>1.</w:t>
      </w:r>
      <w:r w:rsidRPr="00E643E6">
        <w:rPr>
          <w:rFonts w:ascii="Arial" w:hAnsi="Arial" w:cs="Arial"/>
          <w:sz w:val="24"/>
          <w:szCs w:val="24"/>
        </w:rPr>
        <w:t xml:space="preserve"> Внести в </w:t>
      </w:r>
      <w:r w:rsidRPr="00545ABC">
        <w:rPr>
          <w:rFonts w:ascii="Arial" w:hAnsi="Arial" w:cs="Arial"/>
          <w:bCs/>
          <w:color w:val="000000"/>
          <w:sz w:val="24"/>
          <w:szCs w:val="24"/>
        </w:rPr>
        <w:t xml:space="preserve">Административный регламент предоставления муниципальной услуги «Выдача разрешения (ордера) на производство земляных работ на территории </w:t>
      </w:r>
      <w:r w:rsidR="002348C1">
        <w:rPr>
          <w:rFonts w:ascii="Arial" w:hAnsi="Arial" w:cs="Arial"/>
          <w:bCs/>
          <w:color w:val="000000"/>
          <w:sz w:val="24"/>
          <w:szCs w:val="24"/>
        </w:rPr>
        <w:t xml:space="preserve">Песчановского </w:t>
      </w:r>
      <w:r w:rsidRPr="00545ABC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поселения», утвержденный Постановлением администрации </w:t>
      </w:r>
      <w:r w:rsidR="002348C1">
        <w:rPr>
          <w:rFonts w:ascii="Arial" w:hAnsi="Arial" w:cs="Arial"/>
          <w:bCs/>
          <w:color w:val="000000"/>
          <w:sz w:val="24"/>
          <w:szCs w:val="24"/>
        </w:rPr>
        <w:t xml:space="preserve">Песчановского </w:t>
      </w:r>
      <w:r w:rsidRPr="00545ABC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 Серафимовичского муниципального района Волгоградской области от 30.12.2014 г. № 30</w:t>
      </w:r>
      <w:r w:rsidRPr="00E643E6">
        <w:rPr>
          <w:rFonts w:ascii="Arial" w:hAnsi="Arial" w:cs="Arial"/>
          <w:sz w:val="24"/>
          <w:szCs w:val="24"/>
        </w:rPr>
        <w:t>(далее – Административный регламент) следующие изменения:</w:t>
      </w:r>
      <w:bookmarkStart w:id="3" w:name="_Hlk3894426"/>
      <w:bookmarkStart w:id="4" w:name="_Hlk1560984"/>
      <w:bookmarkStart w:id="5" w:name="_Hlk531683969"/>
    </w:p>
    <w:bookmarkEnd w:id="3"/>
    <w:bookmarkEnd w:id="4"/>
    <w:p w:rsidR="00724163" w:rsidRDefault="00724163" w:rsidP="0072416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E643E6">
        <w:rPr>
          <w:rFonts w:ascii="Arial" w:hAnsi="Arial" w:cs="Arial"/>
          <w:b/>
          <w:sz w:val="24"/>
          <w:szCs w:val="24"/>
        </w:rPr>
        <w:t>1.1.</w:t>
      </w:r>
      <w:r w:rsidRPr="00E643E6">
        <w:rPr>
          <w:rFonts w:ascii="Arial" w:hAnsi="Arial" w:cs="Arial"/>
          <w:sz w:val="24"/>
          <w:szCs w:val="24"/>
        </w:rPr>
        <w:t xml:space="preserve"> Пункт</w:t>
      </w:r>
      <w:r>
        <w:rPr>
          <w:rFonts w:ascii="Arial" w:hAnsi="Arial" w:cs="Arial"/>
          <w:sz w:val="24"/>
          <w:szCs w:val="24"/>
        </w:rPr>
        <w:t>ы</w:t>
      </w:r>
      <w:r w:rsidRPr="00E643E6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>.1-2.2</w:t>
      </w:r>
      <w:r w:rsidRPr="00E643E6">
        <w:rPr>
          <w:rFonts w:ascii="Arial" w:hAnsi="Arial" w:cs="Arial"/>
          <w:sz w:val="24"/>
          <w:szCs w:val="24"/>
        </w:rPr>
        <w:t xml:space="preserve"> Раздела </w:t>
      </w:r>
      <w:r>
        <w:rPr>
          <w:rFonts w:ascii="Arial" w:hAnsi="Arial" w:cs="Arial"/>
          <w:sz w:val="24"/>
          <w:szCs w:val="24"/>
          <w:lang w:val="en-US"/>
        </w:rPr>
        <w:t>I</w:t>
      </w:r>
      <w:r w:rsidRPr="00E643E6">
        <w:rPr>
          <w:rFonts w:ascii="Arial" w:hAnsi="Arial" w:cs="Arial"/>
          <w:sz w:val="24"/>
          <w:szCs w:val="24"/>
          <w:lang w:val="en-US"/>
        </w:rPr>
        <w:t>I</w:t>
      </w:r>
      <w:r w:rsidRPr="00E643E6">
        <w:rPr>
          <w:rFonts w:ascii="Arial" w:hAnsi="Arial" w:cs="Arial"/>
          <w:sz w:val="24"/>
          <w:szCs w:val="24"/>
        </w:rPr>
        <w:t xml:space="preserve"> Административного регламента изложить в новой редакции:</w:t>
      </w:r>
    </w:p>
    <w:p w:rsidR="00724163" w:rsidRPr="00545ABC" w:rsidRDefault="00724163" w:rsidP="00724163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545ABC">
        <w:rPr>
          <w:rFonts w:ascii="Arial" w:hAnsi="Arial" w:cs="Arial"/>
          <w:sz w:val="24"/>
          <w:szCs w:val="24"/>
        </w:rPr>
        <w:t>2.1. Срок предоставления муниципальной услуги — 3 рабочих дня со дня приема от заявителя необходимых документов, оформленных должным образом.</w:t>
      </w:r>
    </w:p>
    <w:p w:rsidR="00724163" w:rsidRPr="00545ABC" w:rsidRDefault="00724163" w:rsidP="0072416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545ABC">
        <w:rPr>
          <w:rFonts w:ascii="Arial" w:hAnsi="Arial" w:cs="Arial"/>
          <w:sz w:val="24"/>
          <w:szCs w:val="24"/>
        </w:rPr>
        <w:t>2.2. Сроки прохождения отдельных административных процедур, необходимых для предоставления муниципальной услуги:</w:t>
      </w:r>
    </w:p>
    <w:p w:rsidR="00724163" w:rsidRPr="00545ABC" w:rsidRDefault="00724163" w:rsidP="0072416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545ABC">
        <w:rPr>
          <w:rFonts w:ascii="Arial" w:hAnsi="Arial" w:cs="Arial"/>
          <w:sz w:val="24"/>
          <w:szCs w:val="24"/>
        </w:rPr>
        <w:t>а) Прием и регистрация заявления о выдаче разрешения (ордера) на производство земляных работ - в течение 1 рабочего дня с момента их поступления в Администрацию;</w:t>
      </w:r>
    </w:p>
    <w:p w:rsidR="00724163" w:rsidRPr="00545ABC" w:rsidRDefault="00724163" w:rsidP="0072416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545ABC">
        <w:rPr>
          <w:rFonts w:ascii="Arial" w:hAnsi="Arial" w:cs="Arial"/>
          <w:sz w:val="24"/>
          <w:szCs w:val="24"/>
        </w:rPr>
        <w:t>б) Проверка полноты и соответствия представленных документов - в течение 1 рабочего дня с момента регистрации заявления о выдаче разрешения (ордера) на производство земляных работ;</w:t>
      </w:r>
    </w:p>
    <w:p w:rsidR="00724163" w:rsidRDefault="00724163" w:rsidP="0072416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545ABC">
        <w:rPr>
          <w:rFonts w:ascii="Arial" w:hAnsi="Arial" w:cs="Arial"/>
          <w:sz w:val="24"/>
          <w:szCs w:val="24"/>
        </w:rPr>
        <w:t>в) Подготовка и утверждение разрешения (ордера) на производство земляных работ - в течение 1 рабочего дня с момента регистрации заявления о выдаче разрешения на проведение земляных работ</w:t>
      </w:r>
      <w:proofErr w:type="gramStart"/>
      <w:r w:rsidRPr="00545AB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».</w:t>
      </w:r>
      <w:proofErr w:type="gramEnd"/>
    </w:p>
    <w:p w:rsidR="00724163" w:rsidRPr="00545ABC" w:rsidRDefault="00724163" w:rsidP="00724163">
      <w:pPr>
        <w:autoSpaceDE/>
        <w:autoSpaceDN/>
        <w:adjustRightInd/>
        <w:ind w:firstLine="708"/>
        <w:jc w:val="both"/>
        <w:rPr>
          <w:rStyle w:val="a5"/>
          <w:rFonts w:ascii="Arial" w:hAnsi="Arial" w:cs="Arial"/>
          <w:color w:val="000000"/>
          <w:sz w:val="24"/>
          <w:szCs w:val="24"/>
        </w:rPr>
      </w:pPr>
      <w:r w:rsidRPr="00545ABC">
        <w:rPr>
          <w:rStyle w:val="a5"/>
          <w:rFonts w:ascii="Arial" w:hAnsi="Arial" w:cs="Arial"/>
          <w:b/>
          <w:color w:val="000000"/>
          <w:sz w:val="24"/>
          <w:szCs w:val="24"/>
        </w:rPr>
        <w:t>1.2.</w:t>
      </w:r>
      <w:r w:rsidRPr="00545ABC">
        <w:rPr>
          <w:rStyle w:val="a5"/>
          <w:rFonts w:ascii="Arial" w:hAnsi="Arial" w:cs="Arial"/>
          <w:color w:val="000000"/>
          <w:sz w:val="24"/>
          <w:szCs w:val="24"/>
        </w:rPr>
        <w:t xml:space="preserve"> В абзаце 4 подпункта «в» пункта 1.1 раздела </w:t>
      </w:r>
      <w:r w:rsidRPr="00545ABC">
        <w:rPr>
          <w:rStyle w:val="a5"/>
          <w:rFonts w:ascii="Arial" w:hAnsi="Arial" w:cs="Arial"/>
          <w:color w:val="000000"/>
          <w:sz w:val="24"/>
          <w:szCs w:val="24"/>
          <w:lang w:val="en-US"/>
        </w:rPr>
        <w:t>III</w:t>
      </w:r>
      <w:r w:rsidRPr="00545ABC">
        <w:rPr>
          <w:rStyle w:val="a5"/>
          <w:rFonts w:ascii="Arial" w:hAnsi="Arial" w:cs="Arial"/>
          <w:color w:val="000000"/>
          <w:sz w:val="24"/>
          <w:szCs w:val="24"/>
        </w:rPr>
        <w:t xml:space="preserve"> Административного регламента слова «4 дней» заменить словами «1 рабочего дня».</w:t>
      </w:r>
    </w:p>
    <w:p w:rsidR="00724163" w:rsidRPr="00545ABC" w:rsidRDefault="00724163" w:rsidP="00724163">
      <w:pPr>
        <w:autoSpaceDE/>
        <w:autoSpaceDN/>
        <w:adjustRightInd/>
        <w:ind w:firstLine="708"/>
        <w:jc w:val="both"/>
        <w:rPr>
          <w:rStyle w:val="a5"/>
          <w:rFonts w:ascii="Arial" w:hAnsi="Arial" w:cs="Arial"/>
          <w:color w:val="000000"/>
          <w:sz w:val="24"/>
          <w:szCs w:val="24"/>
        </w:rPr>
      </w:pPr>
      <w:r w:rsidRPr="00545ABC">
        <w:rPr>
          <w:rStyle w:val="a5"/>
          <w:rFonts w:ascii="Arial" w:hAnsi="Arial" w:cs="Arial"/>
          <w:b/>
          <w:color w:val="000000"/>
          <w:sz w:val="24"/>
          <w:szCs w:val="24"/>
        </w:rPr>
        <w:lastRenderedPageBreak/>
        <w:t>1.3.</w:t>
      </w:r>
      <w:r w:rsidRPr="00545ABC">
        <w:rPr>
          <w:rStyle w:val="a5"/>
          <w:rFonts w:ascii="Arial" w:hAnsi="Arial" w:cs="Arial"/>
          <w:color w:val="000000"/>
          <w:sz w:val="24"/>
          <w:szCs w:val="24"/>
        </w:rPr>
        <w:t xml:space="preserve"> В абзаце 2 подпункта «в» пункта 1.2 раздела </w:t>
      </w:r>
      <w:r w:rsidRPr="00545ABC">
        <w:rPr>
          <w:rStyle w:val="a5"/>
          <w:rFonts w:ascii="Arial" w:hAnsi="Arial" w:cs="Arial"/>
          <w:color w:val="000000"/>
          <w:sz w:val="24"/>
          <w:szCs w:val="24"/>
          <w:lang w:val="en-US"/>
        </w:rPr>
        <w:t>III</w:t>
      </w:r>
      <w:r w:rsidRPr="00545ABC">
        <w:rPr>
          <w:rStyle w:val="a5"/>
          <w:rFonts w:ascii="Arial" w:hAnsi="Arial" w:cs="Arial"/>
          <w:color w:val="000000"/>
          <w:sz w:val="24"/>
          <w:szCs w:val="24"/>
        </w:rPr>
        <w:t xml:space="preserve"> Административного регламента слова «одного дня» заменить словами «одного рабочего дня».</w:t>
      </w:r>
    </w:p>
    <w:p w:rsidR="00724163" w:rsidRPr="00545ABC" w:rsidRDefault="00724163" w:rsidP="00724163">
      <w:pPr>
        <w:autoSpaceDE/>
        <w:autoSpaceDN/>
        <w:adjustRightInd/>
        <w:ind w:firstLine="708"/>
        <w:jc w:val="both"/>
        <w:rPr>
          <w:rStyle w:val="a5"/>
          <w:rFonts w:ascii="Arial" w:hAnsi="Arial" w:cs="Arial"/>
          <w:color w:val="000000"/>
          <w:sz w:val="24"/>
          <w:szCs w:val="24"/>
        </w:rPr>
      </w:pPr>
      <w:r w:rsidRPr="00545ABC">
        <w:rPr>
          <w:rStyle w:val="a5"/>
          <w:rFonts w:ascii="Arial" w:hAnsi="Arial" w:cs="Arial"/>
          <w:b/>
          <w:color w:val="000000"/>
          <w:sz w:val="24"/>
          <w:szCs w:val="24"/>
        </w:rPr>
        <w:t>1.4.</w:t>
      </w:r>
      <w:r w:rsidRPr="00545ABC">
        <w:rPr>
          <w:rStyle w:val="a5"/>
          <w:rFonts w:ascii="Arial" w:hAnsi="Arial" w:cs="Arial"/>
          <w:color w:val="000000"/>
          <w:sz w:val="24"/>
          <w:szCs w:val="24"/>
        </w:rPr>
        <w:t xml:space="preserve"> Абзац 3 подпункта «в» пункта 1.1 раздела </w:t>
      </w:r>
      <w:r w:rsidRPr="00545ABC">
        <w:rPr>
          <w:rStyle w:val="a5"/>
          <w:rFonts w:ascii="Arial" w:hAnsi="Arial" w:cs="Arial"/>
          <w:color w:val="000000"/>
          <w:sz w:val="24"/>
          <w:szCs w:val="24"/>
          <w:lang w:val="en-US"/>
        </w:rPr>
        <w:t>III</w:t>
      </w:r>
      <w:r w:rsidRPr="00545ABC">
        <w:rPr>
          <w:rStyle w:val="a5"/>
          <w:rFonts w:ascii="Arial" w:hAnsi="Arial" w:cs="Arial"/>
          <w:color w:val="000000"/>
          <w:sz w:val="24"/>
          <w:szCs w:val="24"/>
        </w:rPr>
        <w:t xml:space="preserve"> Административного регламента исключить.</w:t>
      </w:r>
    </w:p>
    <w:p w:rsidR="00724163" w:rsidRPr="00545ABC" w:rsidRDefault="00724163" w:rsidP="00724163">
      <w:pPr>
        <w:autoSpaceDE/>
        <w:autoSpaceDN/>
        <w:adjustRightInd/>
        <w:ind w:firstLine="708"/>
        <w:jc w:val="both"/>
        <w:rPr>
          <w:rStyle w:val="a5"/>
          <w:rFonts w:ascii="Arial" w:hAnsi="Arial" w:cs="Arial"/>
          <w:color w:val="000000"/>
          <w:sz w:val="24"/>
          <w:szCs w:val="24"/>
        </w:rPr>
      </w:pPr>
      <w:r w:rsidRPr="00545ABC">
        <w:rPr>
          <w:rStyle w:val="a5"/>
          <w:rFonts w:ascii="Arial" w:hAnsi="Arial" w:cs="Arial"/>
          <w:b/>
          <w:color w:val="000000"/>
          <w:sz w:val="24"/>
          <w:szCs w:val="24"/>
        </w:rPr>
        <w:t>1.5.</w:t>
      </w:r>
      <w:r w:rsidRPr="00545ABC">
        <w:rPr>
          <w:rStyle w:val="a5"/>
          <w:rFonts w:ascii="Arial" w:hAnsi="Arial" w:cs="Arial"/>
          <w:color w:val="000000"/>
          <w:sz w:val="24"/>
          <w:szCs w:val="24"/>
        </w:rPr>
        <w:t xml:space="preserve"> В абзаце 2 подпункта «б» пункта 1.3 раздела </w:t>
      </w:r>
      <w:r w:rsidRPr="00545ABC">
        <w:rPr>
          <w:rStyle w:val="a5"/>
          <w:rFonts w:ascii="Arial" w:hAnsi="Arial" w:cs="Arial"/>
          <w:color w:val="000000"/>
          <w:sz w:val="24"/>
          <w:szCs w:val="24"/>
          <w:lang w:val="en-US"/>
        </w:rPr>
        <w:t>III</w:t>
      </w:r>
      <w:r w:rsidRPr="00545ABC">
        <w:rPr>
          <w:rStyle w:val="a5"/>
          <w:rFonts w:ascii="Arial" w:hAnsi="Arial" w:cs="Arial"/>
          <w:color w:val="000000"/>
          <w:sz w:val="24"/>
          <w:szCs w:val="24"/>
        </w:rPr>
        <w:t xml:space="preserve"> Административного регламента слова «3 рабочих дней» заменить словами «1 рабочего дня».</w:t>
      </w:r>
    </w:p>
    <w:p w:rsidR="00724163" w:rsidRPr="00545ABC" w:rsidRDefault="00724163" w:rsidP="00724163">
      <w:pPr>
        <w:autoSpaceDE/>
        <w:autoSpaceDN/>
        <w:adjustRightInd/>
        <w:ind w:firstLine="708"/>
        <w:jc w:val="both"/>
        <w:rPr>
          <w:rStyle w:val="a5"/>
          <w:rFonts w:ascii="Arial" w:hAnsi="Arial" w:cs="Arial"/>
          <w:color w:val="000000"/>
          <w:sz w:val="24"/>
          <w:szCs w:val="24"/>
        </w:rPr>
      </w:pPr>
      <w:r w:rsidRPr="00545ABC">
        <w:rPr>
          <w:rStyle w:val="a5"/>
          <w:rFonts w:ascii="Arial" w:hAnsi="Arial" w:cs="Arial"/>
          <w:b/>
          <w:color w:val="000000"/>
          <w:sz w:val="24"/>
          <w:szCs w:val="24"/>
        </w:rPr>
        <w:t>1.6.</w:t>
      </w:r>
      <w:r w:rsidRPr="00545ABC">
        <w:rPr>
          <w:rStyle w:val="a5"/>
          <w:rFonts w:ascii="Arial" w:hAnsi="Arial" w:cs="Arial"/>
          <w:color w:val="000000"/>
          <w:sz w:val="24"/>
          <w:szCs w:val="24"/>
        </w:rPr>
        <w:t xml:space="preserve"> Подпункты «</w:t>
      </w:r>
      <w:proofErr w:type="spellStart"/>
      <w:r w:rsidRPr="00545ABC">
        <w:rPr>
          <w:rStyle w:val="a5"/>
          <w:rFonts w:ascii="Arial" w:hAnsi="Arial" w:cs="Arial"/>
          <w:color w:val="000000"/>
          <w:sz w:val="24"/>
          <w:szCs w:val="24"/>
        </w:rPr>
        <w:t>д</w:t>
      </w:r>
      <w:proofErr w:type="spellEnd"/>
      <w:proofErr w:type="gramStart"/>
      <w:r w:rsidRPr="00545ABC">
        <w:rPr>
          <w:rStyle w:val="a5"/>
          <w:rFonts w:ascii="Arial" w:hAnsi="Arial" w:cs="Arial"/>
          <w:color w:val="000000"/>
          <w:sz w:val="24"/>
          <w:szCs w:val="24"/>
        </w:rPr>
        <w:t>»-</w:t>
      </w:r>
      <w:proofErr w:type="gramEnd"/>
      <w:r w:rsidRPr="00545ABC">
        <w:rPr>
          <w:rStyle w:val="a5"/>
          <w:rFonts w:ascii="Arial" w:hAnsi="Arial" w:cs="Arial"/>
          <w:color w:val="000000"/>
          <w:sz w:val="24"/>
          <w:szCs w:val="24"/>
        </w:rPr>
        <w:t xml:space="preserve">«е» пункта 1.3 раздела </w:t>
      </w:r>
      <w:r w:rsidRPr="00545ABC">
        <w:rPr>
          <w:rStyle w:val="a5"/>
          <w:rFonts w:ascii="Arial" w:hAnsi="Arial" w:cs="Arial"/>
          <w:color w:val="000000"/>
          <w:sz w:val="24"/>
          <w:szCs w:val="24"/>
          <w:lang w:val="en-US"/>
        </w:rPr>
        <w:t>III</w:t>
      </w:r>
      <w:r w:rsidRPr="00545ABC">
        <w:rPr>
          <w:rStyle w:val="a5"/>
          <w:rFonts w:ascii="Arial" w:hAnsi="Arial" w:cs="Arial"/>
          <w:color w:val="000000"/>
          <w:sz w:val="24"/>
          <w:szCs w:val="24"/>
        </w:rPr>
        <w:t xml:space="preserve"> Административного регламента исключить.</w:t>
      </w:r>
    </w:p>
    <w:p w:rsidR="00724163" w:rsidRDefault="00724163" w:rsidP="00724163">
      <w:pPr>
        <w:autoSpaceDE/>
        <w:autoSpaceDN/>
        <w:adjustRightInd/>
        <w:ind w:firstLine="708"/>
        <w:jc w:val="both"/>
        <w:rPr>
          <w:rStyle w:val="a5"/>
          <w:rFonts w:ascii="Arial" w:hAnsi="Arial" w:cs="Arial"/>
          <w:color w:val="000000"/>
          <w:sz w:val="24"/>
          <w:szCs w:val="24"/>
        </w:rPr>
      </w:pPr>
      <w:r w:rsidRPr="00545ABC">
        <w:rPr>
          <w:rStyle w:val="a5"/>
          <w:rFonts w:ascii="Arial" w:hAnsi="Arial" w:cs="Arial"/>
          <w:b/>
          <w:color w:val="000000"/>
          <w:sz w:val="24"/>
          <w:szCs w:val="24"/>
        </w:rPr>
        <w:t>1.7.</w:t>
      </w:r>
      <w:r w:rsidRPr="00545ABC">
        <w:rPr>
          <w:rStyle w:val="a5"/>
          <w:rFonts w:ascii="Arial" w:hAnsi="Arial" w:cs="Arial"/>
          <w:color w:val="000000"/>
          <w:sz w:val="24"/>
          <w:szCs w:val="24"/>
        </w:rPr>
        <w:t xml:space="preserve"> В подпункте «ё» пункта 1.4 раздела </w:t>
      </w:r>
      <w:r w:rsidRPr="00545ABC">
        <w:rPr>
          <w:rStyle w:val="a5"/>
          <w:rFonts w:ascii="Arial" w:hAnsi="Arial" w:cs="Arial"/>
          <w:color w:val="000000"/>
          <w:sz w:val="24"/>
          <w:szCs w:val="24"/>
          <w:lang w:val="en-US"/>
        </w:rPr>
        <w:t>III</w:t>
      </w:r>
      <w:r w:rsidRPr="00545ABC">
        <w:rPr>
          <w:rStyle w:val="a5"/>
          <w:rFonts w:ascii="Arial" w:hAnsi="Arial" w:cs="Arial"/>
          <w:color w:val="000000"/>
          <w:sz w:val="24"/>
          <w:szCs w:val="24"/>
        </w:rPr>
        <w:t xml:space="preserve"> Административного регламента слова «течение трех дней после» заменить словами «в день».</w:t>
      </w:r>
    </w:p>
    <w:p w:rsidR="00724163" w:rsidRPr="00545ABC" w:rsidRDefault="00724163" w:rsidP="00724163">
      <w:pPr>
        <w:autoSpaceDE/>
        <w:autoSpaceDN/>
        <w:adjustRightInd/>
        <w:ind w:firstLine="708"/>
        <w:jc w:val="both"/>
        <w:rPr>
          <w:rStyle w:val="a5"/>
          <w:rFonts w:ascii="Arial" w:hAnsi="Arial" w:cs="Arial"/>
          <w:color w:val="000000"/>
          <w:sz w:val="24"/>
          <w:szCs w:val="24"/>
        </w:rPr>
      </w:pPr>
    </w:p>
    <w:bookmarkEnd w:id="5"/>
    <w:p w:rsidR="00724163" w:rsidRPr="00E643E6" w:rsidRDefault="00724163" w:rsidP="00724163">
      <w:pPr>
        <w:pStyle w:val="a4"/>
        <w:shd w:val="clear" w:color="auto" w:fill="auto"/>
        <w:spacing w:before="0" w:after="0" w:line="240" w:lineRule="auto"/>
        <w:ind w:right="-3" w:firstLine="708"/>
        <w:rPr>
          <w:rFonts w:ascii="Arial" w:hAnsi="Arial" w:cs="Arial"/>
          <w:sz w:val="24"/>
          <w:szCs w:val="24"/>
        </w:rPr>
      </w:pPr>
      <w:r w:rsidRPr="00E643E6">
        <w:rPr>
          <w:rFonts w:ascii="Arial" w:hAnsi="Arial" w:cs="Arial"/>
          <w:b/>
          <w:sz w:val="24"/>
          <w:szCs w:val="24"/>
        </w:rPr>
        <w:t>2.</w:t>
      </w:r>
      <w:r w:rsidRPr="00E643E6">
        <w:rPr>
          <w:rFonts w:ascii="Arial" w:hAnsi="Arial" w:cs="Arial"/>
          <w:sz w:val="24"/>
          <w:szCs w:val="24"/>
        </w:rPr>
        <w:t xml:space="preserve"> Настоящее постановление вступает в силу со дня его официального обнародования.</w:t>
      </w:r>
    </w:p>
    <w:p w:rsidR="00724163" w:rsidRPr="00E643E6" w:rsidRDefault="00724163" w:rsidP="00724163">
      <w:pPr>
        <w:pStyle w:val="a4"/>
        <w:shd w:val="clear" w:color="auto" w:fill="auto"/>
        <w:spacing w:before="0" w:after="0" w:line="240" w:lineRule="auto"/>
        <w:ind w:left="20" w:right="-3" w:firstLine="700"/>
        <w:rPr>
          <w:rFonts w:ascii="Arial" w:hAnsi="Arial" w:cs="Arial"/>
          <w:sz w:val="24"/>
          <w:szCs w:val="24"/>
        </w:rPr>
      </w:pPr>
    </w:p>
    <w:p w:rsidR="00724163" w:rsidRPr="00E643E6" w:rsidRDefault="00724163" w:rsidP="00724163">
      <w:pPr>
        <w:pStyle w:val="a4"/>
        <w:shd w:val="clear" w:color="auto" w:fill="auto"/>
        <w:spacing w:before="0" w:after="0" w:line="240" w:lineRule="auto"/>
        <w:ind w:left="20" w:right="-3" w:firstLine="700"/>
        <w:rPr>
          <w:rFonts w:ascii="Arial" w:hAnsi="Arial" w:cs="Arial"/>
          <w:sz w:val="24"/>
          <w:szCs w:val="24"/>
        </w:rPr>
      </w:pPr>
    </w:p>
    <w:p w:rsidR="00724163" w:rsidRPr="00CA55CF" w:rsidRDefault="00724163" w:rsidP="00724163">
      <w:pPr>
        <w:suppressAutoHyphens/>
        <w:rPr>
          <w:rFonts w:ascii="Arial" w:hAnsi="Arial" w:cs="Arial"/>
          <w:sz w:val="24"/>
          <w:szCs w:val="24"/>
        </w:rPr>
      </w:pPr>
      <w:r w:rsidRPr="00CA55CF">
        <w:rPr>
          <w:rFonts w:ascii="Arial" w:hAnsi="Arial" w:cs="Arial"/>
          <w:sz w:val="24"/>
          <w:szCs w:val="24"/>
        </w:rPr>
        <w:t xml:space="preserve">Глава </w:t>
      </w:r>
      <w:r w:rsidR="002348C1">
        <w:rPr>
          <w:rFonts w:ascii="Arial" w:hAnsi="Arial" w:cs="Arial"/>
          <w:sz w:val="24"/>
          <w:szCs w:val="24"/>
        </w:rPr>
        <w:t xml:space="preserve">Песчановского </w:t>
      </w:r>
      <w:r w:rsidRPr="00CA55CF">
        <w:rPr>
          <w:rFonts w:ascii="Arial" w:hAnsi="Arial" w:cs="Arial"/>
          <w:sz w:val="24"/>
          <w:szCs w:val="24"/>
        </w:rPr>
        <w:t xml:space="preserve"> сельского поселения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CA55CF">
        <w:rPr>
          <w:rFonts w:ascii="Arial" w:hAnsi="Arial" w:cs="Arial"/>
          <w:sz w:val="24"/>
          <w:szCs w:val="24"/>
        </w:rPr>
        <w:t xml:space="preserve">           Ф.М. </w:t>
      </w:r>
      <w:proofErr w:type="spellStart"/>
      <w:r w:rsidRPr="00CA55CF">
        <w:rPr>
          <w:rFonts w:ascii="Arial" w:hAnsi="Arial" w:cs="Arial"/>
          <w:sz w:val="24"/>
          <w:szCs w:val="24"/>
        </w:rPr>
        <w:t>Растаргуев</w:t>
      </w:r>
      <w:proofErr w:type="spellEnd"/>
    </w:p>
    <w:p w:rsidR="00724163" w:rsidRPr="00E643E6" w:rsidRDefault="00724163" w:rsidP="00724163">
      <w:pPr>
        <w:suppressAutoHyphens/>
        <w:ind w:left="360"/>
        <w:jc w:val="both"/>
        <w:rPr>
          <w:rFonts w:ascii="Arial" w:hAnsi="Arial" w:cs="Arial"/>
          <w:sz w:val="24"/>
          <w:szCs w:val="24"/>
        </w:rPr>
      </w:pPr>
    </w:p>
    <w:p w:rsidR="00724163" w:rsidRPr="00B43769" w:rsidRDefault="00724163" w:rsidP="00724163">
      <w:pPr>
        <w:jc w:val="both"/>
        <w:rPr>
          <w:b/>
          <w:sz w:val="28"/>
          <w:szCs w:val="28"/>
        </w:rPr>
      </w:pPr>
    </w:p>
    <w:p w:rsidR="00AF0852" w:rsidRDefault="00C625AC"/>
    <w:sectPr w:rsidR="00AF0852" w:rsidSect="00F85733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163"/>
    <w:rsid w:val="000063DE"/>
    <w:rsid w:val="002348C1"/>
    <w:rsid w:val="00632ECA"/>
    <w:rsid w:val="00724163"/>
    <w:rsid w:val="008C6BD4"/>
    <w:rsid w:val="00C625AC"/>
    <w:rsid w:val="00EE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4163"/>
    <w:pPr>
      <w:spacing w:before="75"/>
      <w:jc w:val="center"/>
      <w:outlineLvl w:val="0"/>
    </w:pPr>
    <w:rPr>
      <w:rFonts w:ascii="Arial" w:hAnsi="Arial"/>
      <w:b/>
      <w:bCs/>
      <w:sz w:val="24"/>
      <w:szCs w:val="24"/>
      <w:u w:val="single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63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character" w:customStyle="1" w:styleId="a3">
    <w:name w:val="Основной текст Знак"/>
    <w:link w:val="a4"/>
    <w:rsid w:val="00724163"/>
    <w:rPr>
      <w:sz w:val="28"/>
      <w:szCs w:val="28"/>
      <w:shd w:val="clear" w:color="auto" w:fill="FFFFFF"/>
    </w:rPr>
  </w:style>
  <w:style w:type="paragraph" w:styleId="a4">
    <w:name w:val="Body Text"/>
    <w:basedOn w:val="a"/>
    <w:link w:val="a3"/>
    <w:rsid w:val="00724163"/>
    <w:pPr>
      <w:widowControl/>
      <w:shd w:val="clear" w:color="auto" w:fill="FFFFFF"/>
      <w:autoSpaceDE/>
      <w:autoSpaceDN/>
      <w:adjustRightInd/>
      <w:spacing w:before="240" w:after="240"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semiHidden/>
    <w:rsid w:val="007241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Цветовое выделение для Нормальный"/>
    <w:rsid w:val="00724163"/>
  </w:style>
  <w:style w:type="character" w:customStyle="1" w:styleId="a6">
    <w:name w:val="Гипертекстовая ссылка"/>
    <w:uiPriority w:val="99"/>
    <w:rsid w:val="00724163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2022-04-04T10:26:00Z</dcterms:created>
  <dcterms:modified xsi:type="dcterms:W3CDTF">2022-04-04T12:27:00Z</dcterms:modified>
</cp:coreProperties>
</file>