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1C2" w:rsidRPr="00CF45EC" w:rsidRDefault="002C41C2" w:rsidP="002C41C2">
      <w:pPr>
        <w:jc w:val="center"/>
        <w:rPr>
          <w:b/>
          <w:sz w:val="24"/>
        </w:rPr>
      </w:pPr>
      <w:r w:rsidRPr="00CF45EC">
        <w:rPr>
          <w:b/>
          <w:sz w:val="24"/>
        </w:rPr>
        <w:t>АДМИНИСТРАЦИЯ</w:t>
      </w:r>
    </w:p>
    <w:p w:rsidR="002C41C2" w:rsidRPr="00CF45EC" w:rsidRDefault="002C41C2" w:rsidP="002C41C2">
      <w:pPr>
        <w:jc w:val="center"/>
        <w:rPr>
          <w:b/>
          <w:sz w:val="24"/>
        </w:rPr>
      </w:pPr>
      <w:r>
        <w:rPr>
          <w:b/>
          <w:sz w:val="24"/>
        </w:rPr>
        <w:t xml:space="preserve">ПЕСЧАНОВСКОГО </w:t>
      </w:r>
      <w:r w:rsidRPr="00CF45EC">
        <w:rPr>
          <w:b/>
          <w:sz w:val="24"/>
        </w:rPr>
        <w:t xml:space="preserve">   СЕЛЬСКОГО   ПОСЕЛЕНИЯ</w:t>
      </w:r>
    </w:p>
    <w:p w:rsidR="002C41C2" w:rsidRPr="00CF45EC" w:rsidRDefault="002C41C2" w:rsidP="002C41C2">
      <w:pPr>
        <w:jc w:val="center"/>
        <w:rPr>
          <w:b/>
          <w:sz w:val="24"/>
        </w:rPr>
      </w:pPr>
      <w:r w:rsidRPr="00CF45EC">
        <w:rPr>
          <w:b/>
          <w:sz w:val="24"/>
        </w:rPr>
        <w:t>СЕРАФИМОВИЧСКОГО МУНИЦИПАЛЬНОГО  РАЙОНА</w:t>
      </w:r>
    </w:p>
    <w:p w:rsidR="002C41C2" w:rsidRPr="00CF45EC" w:rsidRDefault="002C41C2" w:rsidP="002C41C2">
      <w:pPr>
        <w:jc w:val="center"/>
        <w:rPr>
          <w:b/>
          <w:sz w:val="24"/>
        </w:rPr>
      </w:pPr>
      <w:r w:rsidRPr="00CF45EC">
        <w:rPr>
          <w:b/>
          <w:sz w:val="24"/>
        </w:rPr>
        <w:t>ВОЛГОГРАДСКОЙ   ОБЛАСТИ</w:t>
      </w:r>
    </w:p>
    <w:p w:rsidR="002C41C2" w:rsidRPr="002C41C2" w:rsidRDefault="002C41C2" w:rsidP="002C41C2">
      <w:pPr>
        <w:jc w:val="center"/>
        <w:rPr>
          <w:b/>
          <w:szCs w:val="20"/>
        </w:rPr>
      </w:pPr>
      <w:proofErr w:type="gramStart"/>
      <w:r w:rsidRPr="002C41C2">
        <w:rPr>
          <w:szCs w:val="20"/>
        </w:rPr>
        <w:t>403462 х. Песчаный, ул. Центральная, д.66, Серафимовичский район,</w:t>
      </w:r>
      <w:r>
        <w:rPr>
          <w:szCs w:val="20"/>
        </w:rPr>
        <w:t xml:space="preserve"> </w:t>
      </w:r>
      <w:r w:rsidRPr="002C41C2">
        <w:rPr>
          <w:szCs w:val="20"/>
        </w:rPr>
        <w:t>Волгоградская область</w:t>
      </w:r>
      <w:r w:rsidRPr="002C41C2">
        <w:rPr>
          <w:b/>
          <w:szCs w:val="20"/>
        </w:rPr>
        <w:t>.</w:t>
      </w:r>
      <w:proofErr w:type="gramEnd"/>
    </w:p>
    <w:p w:rsidR="002C41C2" w:rsidRPr="00C62D5A" w:rsidRDefault="002C41C2" w:rsidP="002C41C2">
      <w:pPr>
        <w:ind w:firstLine="567"/>
        <w:jc w:val="center"/>
        <w:rPr>
          <w:b/>
          <w:color w:val="000000"/>
          <w:sz w:val="24"/>
        </w:rPr>
      </w:pPr>
      <w:r w:rsidRPr="00C62D5A">
        <w:rPr>
          <w:b/>
          <w:color w:val="000000"/>
          <w:sz w:val="24"/>
        </w:rPr>
        <w:t>__________________________________________________________________</w:t>
      </w:r>
    </w:p>
    <w:p w:rsidR="002C41C2" w:rsidRDefault="002C41C2" w:rsidP="002C41C2">
      <w:pPr>
        <w:tabs>
          <w:tab w:val="left" w:pos="3540"/>
          <w:tab w:val="right" w:pos="9355"/>
        </w:tabs>
        <w:ind w:firstLine="567"/>
        <w:jc w:val="center"/>
        <w:rPr>
          <w:b/>
          <w:color w:val="000000"/>
          <w:sz w:val="24"/>
        </w:rPr>
      </w:pPr>
      <w:r w:rsidRPr="00C62D5A">
        <w:rPr>
          <w:b/>
          <w:color w:val="000000"/>
          <w:sz w:val="24"/>
        </w:rPr>
        <w:t>ПОСТАНОВЛЕНИЕ</w:t>
      </w:r>
    </w:p>
    <w:p w:rsidR="002C41C2" w:rsidRPr="00C62D5A" w:rsidRDefault="002C41C2" w:rsidP="002C41C2">
      <w:pPr>
        <w:tabs>
          <w:tab w:val="left" w:pos="3540"/>
          <w:tab w:val="right" w:pos="9355"/>
        </w:tabs>
        <w:ind w:firstLine="567"/>
        <w:jc w:val="center"/>
        <w:rPr>
          <w:b/>
          <w:color w:val="000000"/>
          <w:sz w:val="24"/>
        </w:rPr>
      </w:pPr>
    </w:p>
    <w:p w:rsidR="002C41C2" w:rsidRPr="00C62D5A" w:rsidRDefault="002C41C2" w:rsidP="002C41C2">
      <w:pPr>
        <w:pStyle w:val="1"/>
        <w:ind w:left="0" w:firstLine="567"/>
        <w:jc w:val="left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>от 24 марта  2022</w:t>
      </w:r>
      <w:r w:rsidRPr="00C62D5A">
        <w:rPr>
          <w:rStyle w:val="a4"/>
          <w:b w:val="0"/>
          <w:bCs w:val="0"/>
          <w:color w:val="000000"/>
          <w:sz w:val="24"/>
          <w:szCs w:val="24"/>
        </w:rPr>
        <w:t xml:space="preserve"> г.                                                  </w:t>
      </w:r>
      <w:r>
        <w:rPr>
          <w:rStyle w:val="a4"/>
          <w:b w:val="0"/>
          <w:bCs w:val="0"/>
          <w:color w:val="000000"/>
          <w:sz w:val="24"/>
          <w:szCs w:val="24"/>
        </w:rPr>
        <w:t xml:space="preserve">                                        №8</w:t>
      </w:r>
      <w:r w:rsidRPr="00C62D5A">
        <w:rPr>
          <w:rStyle w:val="a4"/>
          <w:b w:val="0"/>
          <w:bCs w:val="0"/>
          <w:color w:val="000000"/>
          <w:sz w:val="24"/>
          <w:szCs w:val="24"/>
        </w:rPr>
        <w:br/>
      </w:r>
    </w:p>
    <w:p w:rsidR="002C41C2" w:rsidRDefault="002C41C2" w:rsidP="002C41C2">
      <w:pPr>
        <w:tabs>
          <w:tab w:val="left" w:pos="5954"/>
        </w:tabs>
        <w:jc w:val="center"/>
        <w:rPr>
          <w:b/>
          <w:bCs/>
          <w:color w:val="000000"/>
          <w:sz w:val="24"/>
        </w:rPr>
      </w:pPr>
      <w:proofErr w:type="gramStart"/>
      <w:r w:rsidRPr="00AC5D20">
        <w:rPr>
          <w:rStyle w:val="a5"/>
          <w:b/>
          <w:i w:val="0"/>
          <w:iCs w:val="0"/>
          <w:sz w:val="24"/>
        </w:rPr>
        <w:t xml:space="preserve">О внесении изменений в административный регламент  предоставления муниципальной услуги </w:t>
      </w:r>
      <w:r w:rsidRPr="00CF45EC">
        <w:rPr>
          <w:b/>
          <w:bCs/>
          <w:sz w:val="24"/>
        </w:rPr>
        <w:t>««Признание граждан малоимущими в целях предоставления им по договорам социального найма жилых помещений муниципального жилищного фонда»»</w:t>
      </w:r>
      <w:r>
        <w:rPr>
          <w:b/>
          <w:bCs/>
          <w:sz w:val="24"/>
        </w:rPr>
        <w:t xml:space="preserve">, </w:t>
      </w:r>
      <w:r w:rsidRPr="00832472">
        <w:rPr>
          <w:b/>
          <w:bCs/>
          <w:color w:val="000000"/>
          <w:sz w:val="24"/>
        </w:rPr>
        <w:t xml:space="preserve">утвержденный Постановлением администрации </w:t>
      </w:r>
      <w:r>
        <w:rPr>
          <w:b/>
          <w:bCs/>
          <w:color w:val="000000"/>
          <w:sz w:val="24"/>
        </w:rPr>
        <w:t xml:space="preserve">Песчановского </w:t>
      </w:r>
      <w:r w:rsidRPr="00832472">
        <w:rPr>
          <w:b/>
          <w:bCs/>
          <w:color w:val="000000"/>
          <w:sz w:val="24"/>
        </w:rPr>
        <w:t xml:space="preserve"> сельского поселения Серафимовичского муниципального ра</w:t>
      </w:r>
      <w:r>
        <w:rPr>
          <w:b/>
          <w:bCs/>
          <w:color w:val="000000"/>
          <w:sz w:val="24"/>
        </w:rPr>
        <w:t>йона Волгоградской области от 18.01.2021 г. №4</w:t>
      </w:r>
      <w:proofErr w:type="gramEnd"/>
    </w:p>
    <w:p w:rsidR="002C41C2" w:rsidRDefault="002C41C2" w:rsidP="002C41C2">
      <w:pPr>
        <w:tabs>
          <w:tab w:val="left" w:pos="5954"/>
        </w:tabs>
        <w:jc w:val="center"/>
        <w:rPr>
          <w:b/>
          <w:bCs/>
          <w:color w:val="000000"/>
          <w:sz w:val="24"/>
        </w:rPr>
      </w:pPr>
    </w:p>
    <w:p w:rsidR="002C41C2" w:rsidRPr="00A83F5C" w:rsidRDefault="002C41C2" w:rsidP="00762CD1">
      <w:pPr>
        <w:ind w:firstLine="567"/>
        <w:jc w:val="both"/>
        <w:rPr>
          <w:sz w:val="24"/>
        </w:rPr>
      </w:pPr>
      <w:proofErr w:type="gramStart"/>
      <w:r w:rsidRPr="004E770A">
        <w:rPr>
          <w:sz w:val="24"/>
        </w:rPr>
        <w:t xml:space="preserve">В соответствии с </w:t>
      </w:r>
      <w:r w:rsidRPr="004E770A">
        <w:rPr>
          <w:rStyle w:val="a4"/>
          <w:b w:val="0"/>
          <w:color w:val="000000"/>
          <w:sz w:val="24"/>
        </w:rPr>
        <w:t>Федеральным законом</w:t>
      </w:r>
      <w:r w:rsidRPr="004E770A">
        <w:rPr>
          <w:sz w:val="24"/>
        </w:rPr>
        <w:t xml:space="preserve"> от 27.07.2010 г. N 210-ФЗ "Об организации предоставления государственных и муниципальных услуг",  с Федеральным законом № 131-ФЗ от 06.10.2003 г. «Об общих принципах организации местного самоуправления в Российской Федерации», н</w:t>
      </w:r>
      <w:r>
        <w:rPr>
          <w:sz w:val="24"/>
        </w:rPr>
        <w:t>а основании П</w:t>
      </w:r>
      <w:r w:rsidRPr="004E770A">
        <w:rPr>
          <w:sz w:val="24"/>
        </w:rPr>
        <w:t>остановления администрации Волгоградской области от 11.12.2021 года №678-п «О признании утратившим силу постановления Администрации Волгоградской области от 09.11.2015г. №664-п «О государственной информационной системе «Портал</w:t>
      </w:r>
      <w:proofErr w:type="gramEnd"/>
      <w:r w:rsidRPr="004E770A">
        <w:rPr>
          <w:sz w:val="24"/>
        </w:rPr>
        <w:t xml:space="preserve"> государственных и муниципальных услуг (функций) Волгоградской области», </w:t>
      </w:r>
      <w:r w:rsidRPr="004E770A">
        <w:rPr>
          <w:color w:val="000000"/>
          <w:sz w:val="24"/>
          <w:shd w:val="clear" w:color="auto" w:fill="FFFFFF"/>
        </w:rPr>
        <w:t>Закона Волгоградской области от 24.02.2022 № 10-ОД "О внесении изменений в</w:t>
      </w:r>
      <w:r w:rsidRPr="004E770A">
        <w:rPr>
          <w:sz w:val="24"/>
        </w:rPr>
        <w:t xml:space="preserve"> статью 5 Закона Волгоградской области от 04 августа 2005 г. №1096-ОД «О порядке признания</w:t>
      </w:r>
      <w:r>
        <w:rPr>
          <w:sz w:val="24"/>
        </w:rPr>
        <w:t xml:space="preserve"> </w:t>
      </w:r>
      <w:r w:rsidRPr="004E770A">
        <w:rPr>
          <w:sz w:val="24"/>
        </w:rPr>
        <w:t xml:space="preserve">граждан </w:t>
      </w:r>
      <w:proofErr w:type="gramStart"/>
      <w:r w:rsidRPr="004E770A">
        <w:rPr>
          <w:sz w:val="24"/>
        </w:rPr>
        <w:t>малоимущими</w:t>
      </w:r>
      <w:proofErr w:type="gramEnd"/>
      <w:r w:rsidRPr="004E770A">
        <w:rPr>
          <w:sz w:val="24"/>
        </w:rPr>
        <w:t xml:space="preserve"> в целях предоставления им по договору социального найма жилых помещений» и Устава </w:t>
      </w:r>
      <w:r>
        <w:rPr>
          <w:sz w:val="24"/>
        </w:rPr>
        <w:t xml:space="preserve">Песчановского </w:t>
      </w:r>
      <w:r w:rsidRPr="004E770A">
        <w:rPr>
          <w:sz w:val="24"/>
        </w:rPr>
        <w:t xml:space="preserve"> сельского поселения Серафимовичского муниципального района Волгоградской области, в целях приведения нормативных правовых актов в соответствие с действующим законодательством, администрация </w:t>
      </w:r>
      <w:r>
        <w:rPr>
          <w:sz w:val="24"/>
        </w:rPr>
        <w:t xml:space="preserve">Песчановского </w:t>
      </w:r>
      <w:r w:rsidRPr="004E770A">
        <w:rPr>
          <w:sz w:val="24"/>
        </w:rPr>
        <w:t xml:space="preserve"> сельского поселения Серафимовичского муниципального района Волгоградской области ПОСТАНОВЛЯЕТ:</w:t>
      </w:r>
    </w:p>
    <w:p w:rsidR="002C41C2" w:rsidRDefault="002C41C2" w:rsidP="00762CD1">
      <w:pPr>
        <w:tabs>
          <w:tab w:val="left" w:pos="0"/>
        </w:tabs>
        <w:ind w:firstLine="570"/>
        <w:jc w:val="both"/>
        <w:rPr>
          <w:sz w:val="24"/>
        </w:rPr>
      </w:pPr>
      <w:proofErr w:type="gramStart"/>
      <w:r w:rsidRPr="004E770A">
        <w:rPr>
          <w:sz w:val="24"/>
        </w:rPr>
        <w:t xml:space="preserve">1.Внести в </w:t>
      </w:r>
      <w:r w:rsidRPr="004E770A">
        <w:rPr>
          <w:bCs/>
          <w:color w:val="000000"/>
          <w:sz w:val="24"/>
        </w:rPr>
        <w:t xml:space="preserve">Административный регламент предоставления муниципальной услуги </w:t>
      </w:r>
      <w:r w:rsidRPr="004E770A">
        <w:rPr>
          <w:bCs/>
          <w:sz w:val="24"/>
        </w:rPr>
        <w:t xml:space="preserve">«Признание граждан малоимущими в целях предоставления им по договорам социального найма жилых помещений муниципального жилищного фонда», </w:t>
      </w:r>
      <w:r w:rsidRPr="004E770A">
        <w:rPr>
          <w:bCs/>
          <w:color w:val="000000"/>
          <w:sz w:val="24"/>
        </w:rPr>
        <w:t xml:space="preserve">утвержденный Постановлением администрации </w:t>
      </w:r>
      <w:r>
        <w:rPr>
          <w:bCs/>
          <w:color w:val="000000"/>
          <w:sz w:val="24"/>
        </w:rPr>
        <w:t xml:space="preserve">Песчановского </w:t>
      </w:r>
      <w:r w:rsidRPr="004E770A">
        <w:rPr>
          <w:bCs/>
          <w:color w:val="000000"/>
          <w:sz w:val="24"/>
        </w:rPr>
        <w:t xml:space="preserve"> сельского поселения Серафимовичского муниципального района Волгоградской области от 18.01.2021 г. №4</w:t>
      </w:r>
      <w:r w:rsidRPr="00832472">
        <w:rPr>
          <w:sz w:val="24"/>
        </w:rPr>
        <w:t xml:space="preserve"> (далее – Административный регламент) следующие изменения</w:t>
      </w:r>
      <w:r>
        <w:rPr>
          <w:sz w:val="24"/>
        </w:rPr>
        <w:t>:</w:t>
      </w:r>
      <w:proofErr w:type="gramEnd"/>
    </w:p>
    <w:p w:rsidR="002C41C2" w:rsidRDefault="002C41C2" w:rsidP="00762CD1">
      <w:pPr>
        <w:ind w:firstLine="567"/>
        <w:jc w:val="both"/>
        <w:rPr>
          <w:sz w:val="24"/>
        </w:rPr>
      </w:pPr>
      <w:r>
        <w:rPr>
          <w:sz w:val="24"/>
        </w:rPr>
        <w:t>1.1. Абзац 14 пункта 2.5. Административного регламента исключить.</w:t>
      </w:r>
    </w:p>
    <w:p w:rsidR="002C41C2" w:rsidRDefault="002C41C2" w:rsidP="00762CD1">
      <w:pPr>
        <w:ind w:firstLine="567"/>
        <w:jc w:val="both"/>
        <w:rPr>
          <w:sz w:val="24"/>
        </w:rPr>
      </w:pPr>
      <w:r>
        <w:rPr>
          <w:sz w:val="24"/>
        </w:rPr>
        <w:t>1.2. В абзацах 2-3 пункта 5.2 Административного регламента слова «</w:t>
      </w:r>
      <w:r w:rsidRPr="00CF45EC">
        <w:rPr>
          <w:sz w:val="24"/>
        </w:rPr>
        <w:t>либо регионального портала государственных и муниципальных услуг</w:t>
      </w:r>
      <w:r>
        <w:rPr>
          <w:sz w:val="24"/>
        </w:rPr>
        <w:t>», исключить.</w:t>
      </w:r>
    </w:p>
    <w:p w:rsidR="002C41C2" w:rsidRPr="00196027" w:rsidRDefault="002C41C2" w:rsidP="00762CD1">
      <w:pPr>
        <w:ind w:firstLine="567"/>
        <w:jc w:val="both"/>
        <w:rPr>
          <w:sz w:val="24"/>
        </w:rPr>
      </w:pPr>
      <w:r>
        <w:rPr>
          <w:sz w:val="24"/>
        </w:rPr>
        <w:t xml:space="preserve">1.3. </w:t>
      </w:r>
      <w:proofErr w:type="gramStart"/>
      <w:r>
        <w:rPr>
          <w:sz w:val="24"/>
        </w:rPr>
        <w:t>В приложение №3 к Административному регламенту (</w:t>
      </w:r>
      <w:r w:rsidRPr="00CF45EC">
        <w:rPr>
          <w:bCs/>
          <w:sz w:val="24"/>
        </w:rPr>
        <w:t>Перечень</w:t>
      </w:r>
      <w:r w:rsidRPr="00CF45EC">
        <w:rPr>
          <w:bCs/>
          <w:sz w:val="24"/>
        </w:rPr>
        <w:br/>
        <w:t>документов (сведений) о доходах, полученных гражданином, членами его семьи либо одиноко проживающим гражданином в течение расчетного периода</w:t>
      </w:r>
      <w:proofErr w:type="gramEnd"/>
    </w:p>
    <w:p w:rsidR="002C41C2" w:rsidRDefault="002C41C2" w:rsidP="00762CD1">
      <w:pPr>
        <w:jc w:val="both"/>
        <w:rPr>
          <w:sz w:val="24"/>
        </w:rPr>
      </w:pPr>
      <w:r>
        <w:rPr>
          <w:sz w:val="24"/>
        </w:rPr>
        <w:t>) в абзаце 6 пункта «</w:t>
      </w:r>
      <w:proofErr w:type="spellStart"/>
      <w:r>
        <w:rPr>
          <w:sz w:val="24"/>
        </w:rPr>
        <w:t>д</w:t>
      </w:r>
      <w:proofErr w:type="spellEnd"/>
      <w:r>
        <w:rPr>
          <w:sz w:val="24"/>
        </w:rPr>
        <w:t>» слова «</w:t>
      </w:r>
      <w:r w:rsidRPr="00CF45EC">
        <w:rPr>
          <w:sz w:val="24"/>
        </w:rPr>
        <w:t>а также единовременное пособие женщинам, вставшим на учет в медицинских организациях в ранние сроки беременности</w:t>
      </w:r>
      <w:r>
        <w:rPr>
          <w:sz w:val="24"/>
        </w:rPr>
        <w:t>» заменить словами «а также ежемесячное пособие женщине, вставшей на учет в медицинской организации в ранние сроки беременности».</w:t>
      </w:r>
    </w:p>
    <w:p w:rsidR="002C41C2" w:rsidRDefault="002C41C2" w:rsidP="002C41C2">
      <w:pPr>
        <w:rPr>
          <w:sz w:val="24"/>
        </w:rPr>
      </w:pPr>
    </w:p>
    <w:p w:rsidR="002C41C2" w:rsidRDefault="002C41C2" w:rsidP="002C41C2">
      <w:pPr>
        <w:pStyle w:val="a3"/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2</w:t>
      </w:r>
      <w:r w:rsidRPr="00C62D5A">
        <w:rPr>
          <w:rFonts w:ascii="Arial" w:hAnsi="Arial" w:cs="Arial"/>
          <w:bCs/>
        </w:rPr>
        <w:t>.Настоящее постановление вступает в силу со дня</w:t>
      </w:r>
      <w:r w:rsidRPr="00C62D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подписания, пункты 1.1-1.2  данного постановление распространяют свои действия</w:t>
      </w:r>
      <w:r w:rsidRPr="00D96179">
        <w:rPr>
          <w:rFonts w:ascii="Arial" w:hAnsi="Arial" w:cs="Arial"/>
        </w:rPr>
        <w:t xml:space="preserve">  на правоотнош</w:t>
      </w:r>
      <w:r>
        <w:rPr>
          <w:rFonts w:ascii="Arial" w:hAnsi="Arial" w:cs="Arial"/>
        </w:rPr>
        <w:t>ения, возникшие с 01 января 2022</w:t>
      </w:r>
      <w:r w:rsidRPr="00D96179">
        <w:rPr>
          <w:rFonts w:ascii="Arial" w:hAnsi="Arial" w:cs="Arial"/>
        </w:rPr>
        <w:t xml:space="preserve"> года.</w:t>
      </w:r>
    </w:p>
    <w:p w:rsidR="002C41C2" w:rsidRPr="001358D5" w:rsidRDefault="002C41C2" w:rsidP="002C41C2">
      <w:pPr>
        <w:ind w:firstLine="567"/>
        <w:jc w:val="both"/>
        <w:rPr>
          <w:sz w:val="24"/>
        </w:rPr>
      </w:pPr>
      <w:r>
        <w:rPr>
          <w:sz w:val="24"/>
        </w:rPr>
        <w:t>3</w:t>
      </w:r>
      <w:r w:rsidRPr="001358D5">
        <w:rPr>
          <w:sz w:val="24"/>
        </w:rPr>
        <w:t>.Контроль за исполнением настоящего постановления оставляю за собой.</w:t>
      </w:r>
    </w:p>
    <w:p w:rsidR="002C41C2" w:rsidRPr="001358D5" w:rsidRDefault="002C41C2" w:rsidP="002C41C2">
      <w:pPr>
        <w:jc w:val="both"/>
        <w:rPr>
          <w:sz w:val="24"/>
        </w:rPr>
      </w:pPr>
      <w:r w:rsidRPr="001358D5">
        <w:rPr>
          <w:sz w:val="24"/>
        </w:rPr>
        <w:t xml:space="preserve">     </w:t>
      </w:r>
    </w:p>
    <w:p w:rsidR="002C41C2" w:rsidRPr="001358D5" w:rsidRDefault="002C41C2" w:rsidP="002C41C2">
      <w:pPr>
        <w:pStyle w:val="ConsNormal"/>
        <w:ind w:firstLine="0"/>
        <w:jc w:val="both"/>
        <w:rPr>
          <w:sz w:val="24"/>
          <w:szCs w:val="24"/>
        </w:rPr>
      </w:pPr>
      <w:r w:rsidRPr="001358D5">
        <w:rPr>
          <w:sz w:val="24"/>
          <w:szCs w:val="24"/>
        </w:rPr>
        <w:t xml:space="preserve">Глава </w:t>
      </w:r>
      <w:r>
        <w:rPr>
          <w:sz w:val="24"/>
          <w:szCs w:val="24"/>
        </w:rPr>
        <w:t xml:space="preserve">Песчановского </w:t>
      </w:r>
    </w:p>
    <w:p w:rsidR="002C41C2" w:rsidRPr="001358D5" w:rsidRDefault="002C41C2" w:rsidP="002C41C2">
      <w:pPr>
        <w:pStyle w:val="ConsNormal"/>
        <w:ind w:firstLine="0"/>
        <w:jc w:val="both"/>
        <w:rPr>
          <w:sz w:val="24"/>
          <w:szCs w:val="24"/>
        </w:rPr>
      </w:pPr>
      <w:r w:rsidRPr="001358D5">
        <w:rPr>
          <w:sz w:val="24"/>
          <w:szCs w:val="24"/>
        </w:rPr>
        <w:t xml:space="preserve">сельского поселения                                                                             </w:t>
      </w:r>
      <w:r>
        <w:rPr>
          <w:sz w:val="24"/>
          <w:szCs w:val="24"/>
        </w:rPr>
        <w:t xml:space="preserve">А.Д. </w:t>
      </w:r>
      <w:proofErr w:type="spellStart"/>
      <w:r>
        <w:rPr>
          <w:sz w:val="24"/>
          <w:szCs w:val="24"/>
        </w:rPr>
        <w:t>Кеценко</w:t>
      </w:r>
      <w:proofErr w:type="spellEnd"/>
    </w:p>
    <w:p w:rsidR="00AF0852" w:rsidRDefault="00762CD1"/>
    <w:sectPr w:rsidR="00AF0852" w:rsidSect="002C41C2">
      <w:footnotePr>
        <w:pos w:val="beneathText"/>
      </w:footnotePr>
      <w:pgSz w:w="11905" w:h="16837"/>
      <w:pgMar w:top="284" w:right="850" w:bottom="3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2C41C2"/>
    <w:rsid w:val="000063DE"/>
    <w:rsid w:val="002C41C2"/>
    <w:rsid w:val="00632ECA"/>
    <w:rsid w:val="00762CD1"/>
    <w:rsid w:val="00EE0565"/>
    <w:rsid w:val="00F27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C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2C41C2"/>
    <w:pPr>
      <w:keepNext/>
      <w:tabs>
        <w:tab w:val="num" w:pos="432"/>
      </w:tabs>
      <w:ind w:left="432" w:hanging="432"/>
      <w:jc w:val="both"/>
      <w:outlineLvl w:val="0"/>
    </w:pPr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41C2"/>
    <w:rPr>
      <w:rFonts w:ascii="Arial" w:eastAsia="Arial" w:hAnsi="Arial" w:cs="Arial"/>
      <w:kern w:val="1"/>
      <w:sz w:val="28"/>
      <w:lang w:eastAsia="ru-RU" w:bidi="ru-RU"/>
    </w:rPr>
  </w:style>
  <w:style w:type="paragraph" w:customStyle="1" w:styleId="normal32">
    <w:name w:val="normal32"/>
    <w:basedOn w:val="a"/>
    <w:rsid w:val="002C41C2"/>
    <w:pPr>
      <w:jc w:val="center"/>
    </w:pPr>
    <w:rPr>
      <w:sz w:val="34"/>
      <w:szCs w:val="34"/>
    </w:rPr>
  </w:style>
  <w:style w:type="paragraph" w:customStyle="1" w:styleId="ConsNormal">
    <w:name w:val="ConsNormal"/>
    <w:rsid w:val="002C41C2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2C41C2"/>
    <w:pPr>
      <w:widowControl/>
      <w:autoSpaceDE/>
      <w:ind w:left="720"/>
      <w:contextualSpacing/>
    </w:pPr>
    <w:rPr>
      <w:rFonts w:ascii="Times New Roman" w:eastAsia="Times New Roman" w:hAnsi="Times New Roman" w:cs="Times New Roman"/>
      <w:kern w:val="0"/>
      <w:sz w:val="24"/>
      <w:lang w:eastAsia="zh-CN" w:bidi="ar-SA"/>
    </w:rPr>
  </w:style>
  <w:style w:type="character" w:customStyle="1" w:styleId="a4">
    <w:name w:val="Гипертекстовая ссылка"/>
    <w:uiPriority w:val="99"/>
    <w:rsid w:val="002C41C2"/>
    <w:rPr>
      <w:b/>
      <w:bCs/>
      <w:color w:val="106BBE"/>
      <w:sz w:val="26"/>
      <w:szCs w:val="26"/>
    </w:rPr>
  </w:style>
  <w:style w:type="character" w:styleId="a5">
    <w:name w:val="Subtle Emphasis"/>
    <w:uiPriority w:val="19"/>
    <w:qFormat/>
    <w:rsid w:val="002C41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514</Words>
  <Characters>2934</Characters>
  <Application>Microsoft Office Word</Application>
  <DocSecurity>0</DocSecurity>
  <Lines>24</Lines>
  <Paragraphs>6</Paragraphs>
  <ScaleCrop>false</ScaleCrop>
  <Company>HP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4</cp:revision>
  <dcterms:created xsi:type="dcterms:W3CDTF">2022-04-04T12:25:00Z</dcterms:created>
  <dcterms:modified xsi:type="dcterms:W3CDTF">2022-06-03T05:44:00Z</dcterms:modified>
</cp:coreProperties>
</file>